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768F" w:rsidRDefault="00BC1152" w:rsidP="003F768F">
      <w:pPr>
        <w:ind w:left="708" w:firstLine="708"/>
        <w:jc w:val="center"/>
        <w:rPr>
          <w:rFonts w:ascii="Times New Roman" w:hAnsi="Times New Roman" w:cs="Times New Roman"/>
          <w:b/>
          <w:bCs/>
          <w:color w:val="000000"/>
        </w:rPr>
      </w:pPr>
      <w:bookmarkStart w:id="0" w:name="_Hlk115881309"/>
      <w:r w:rsidRPr="003F768F">
        <w:rPr>
          <w:rFonts w:ascii="Times New Roman" w:hAnsi="Times New Roman" w:cs="Times New Roman"/>
          <w:b/>
        </w:rPr>
        <w:t xml:space="preserve">Извещение о проведении аукциона на право заключения договора </w:t>
      </w:r>
      <w:r w:rsidR="00384CA5" w:rsidRPr="003F768F">
        <w:rPr>
          <w:rFonts w:ascii="Times New Roman" w:hAnsi="Times New Roman" w:cs="Times New Roman"/>
          <w:b/>
        </w:rPr>
        <w:t>аренды помещений в зда</w:t>
      </w:r>
      <w:r w:rsidR="00C30E04" w:rsidRPr="003F768F">
        <w:rPr>
          <w:rFonts w:ascii="Times New Roman" w:hAnsi="Times New Roman" w:cs="Times New Roman"/>
          <w:b/>
        </w:rPr>
        <w:t xml:space="preserve">нии по адресу: </w:t>
      </w:r>
      <w:r w:rsidR="003F768F" w:rsidRPr="003F768F">
        <w:rPr>
          <w:rFonts w:ascii="Times New Roman" w:hAnsi="Times New Roman" w:cs="Times New Roman"/>
          <w:b/>
        </w:rPr>
        <w:t>г. Суздаль, ул</w:t>
      </w:r>
      <w:proofErr w:type="gramStart"/>
      <w:r w:rsidR="003F768F" w:rsidRPr="003F768F">
        <w:rPr>
          <w:rFonts w:ascii="Times New Roman" w:hAnsi="Times New Roman" w:cs="Times New Roman"/>
          <w:b/>
        </w:rPr>
        <w:t>.С</w:t>
      </w:r>
      <w:proofErr w:type="gramEnd"/>
      <w:r w:rsidR="003F768F" w:rsidRPr="003F768F">
        <w:rPr>
          <w:rFonts w:ascii="Times New Roman" w:hAnsi="Times New Roman" w:cs="Times New Roman"/>
          <w:b/>
        </w:rPr>
        <w:t>оветская, д. 38</w:t>
      </w:r>
      <w:r w:rsidR="003F768F" w:rsidRPr="003F768F">
        <w:rPr>
          <w:rFonts w:ascii="Times New Roman" w:hAnsi="Times New Roman" w:cs="Times New Roman"/>
          <w:b/>
          <w:bCs/>
        </w:rPr>
        <w:t xml:space="preserve"> на плане 1- го этажа помещения 5-8, 10-31</w:t>
      </w:r>
    </w:p>
    <w:p w:rsidR="00294498" w:rsidRPr="003F768F" w:rsidRDefault="00294498" w:rsidP="003F768F">
      <w:pPr>
        <w:spacing w:after="0"/>
        <w:ind w:left="-709" w:firstLine="708"/>
        <w:rPr>
          <w:rFonts w:ascii="Times New Roman" w:hAnsi="Times New Roman" w:cs="Times New Roman"/>
          <w:b/>
          <w:bCs/>
          <w:color w:val="000000"/>
        </w:rPr>
      </w:pPr>
      <w:r w:rsidRPr="000373AE">
        <w:rPr>
          <w:rFonts w:ascii="Times New Roman" w:hAnsi="Times New Roman" w:cs="Times New Roman"/>
          <w:b/>
          <w:bCs/>
          <w:color w:val="000000"/>
        </w:rPr>
        <w:t>Организатор аукциона:</w:t>
      </w:r>
      <w:r w:rsidR="00BC1152" w:rsidRPr="000373AE">
        <w:rPr>
          <w:rFonts w:ascii="Times New Roman" w:hAnsi="Times New Roman" w:cs="Times New Roman"/>
          <w:b/>
          <w:bCs/>
          <w:color w:val="000000"/>
        </w:rPr>
        <w:t xml:space="preserve"> </w:t>
      </w:r>
      <w:r w:rsidR="00BC1152" w:rsidRPr="000373AE">
        <w:rPr>
          <w:rFonts w:ascii="Times New Roman" w:hAnsi="Times New Roman" w:cs="Times New Roman"/>
          <w:color w:val="000000"/>
        </w:rPr>
        <w:t>М</w:t>
      </w:r>
      <w:r w:rsidR="00BC1152" w:rsidRPr="000373AE">
        <w:rPr>
          <w:rFonts w:ascii="Times New Roman" w:hAnsi="Times New Roman" w:cs="Times New Roman"/>
        </w:rPr>
        <w:t>униципальное казенное учреждение «Управление муниципальным имуществом и земельными ресурсами города Суздаля»</w:t>
      </w:r>
      <w:r w:rsidRPr="000373AE">
        <w:rPr>
          <w:rFonts w:ascii="Times New Roman" w:hAnsi="Times New Roman" w:cs="Times New Roman"/>
          <w:color w:val="000000"/>
        </w:rPr>
        <w:t xml:space="preserve"> (ИНН</w:t>
      </w:r>
      <w:r w:rsidR="00BC1152" w:rsidRPr="000373AE">
        <w:rPr>
          <w:rFonts w:ascii="Times New Roman" w:hAnsi="Times New Roman" w:cs="Times New Roman"/>
          <w:color w:val="000000"/>
        </w:rPr>
        <w:t xml:space="preserve"> 3310006833</w:t>
      </w:r>
      <w:r w:rsidRPr="000373AE">
        <w:rPr>
          <w:rFonts w:ascii="Times New Roman" w:hAnsi="Times New Roman" w:cs="Times New Roman"/>
          <w:color w:val="000000"/>
        </w:rPr>
        <w:t>,</w:t>
      </w:r>
      <w:r w:rsidR="00BC1152" w:rsidRPr="000373AE">
        <w:rPr>
          <w:rFonts w:ascii="Times New Roman" w:hAnsi="Times New Roman" w:cs="Times New Roman"/>
          <w:color w:val="000000"/>
        </w:rPr>
        <w:t xml:space="preserve"> ОГРН 1133340005380</w:t>
      </w:r>
      <w:r w:rsidRPr="000373AE">
        <w:rPr>
          <w:rFonts w:ascii="Times New Roman" w:hAnsi="Times New Roman" w:cs="Times New Roman"/>
          <w:color w:val="000000"/>
        </w:rPr>
        <w:t>).</w:t>
      </w:r>
    </w:p>
    <w:p w:rsidR="000373AE" w:rsidRDefault="00294498" w:rsidP="003F768F">
      <w:pPr>
        <w:pStyle w:val="WW-"/>
        <w:tabs>
          <w:tab w:val="left" w:pos="1344"/>
        </w:tabs>
        <w:spacing w:after="0" w:line="240" w:lineRule="auto"/>
        <w:ind w:left="-709"/>
        <w:jc w:val="both"/>
        <w:rPr>
          <w:rFonts w:ascii="Times New Roman" w:hAnsi="Times New Roman" w:cs="Times New Roman"/>
          <w:color w:val="000000"/>
          <w:sz w:val="22"/>
          <w:szCs w:val="22"/>
        </w:rPr>
      </w:pPr>
      <w:r w:rsidRPr="000373AE">
        <w:rPr>
          <w:rFonts w:ascii="Times New Roman" w:hAnsi="Times New Roman" w:cs="Times New Roman"/>
          <w:b/>
          <w:bCs/>
          <w:color w:val="000000"/>
          <w:sz w:val="22"/>
          <w:szCs w:val="22"/>
        </w:rPr>
        <w:t>Местонахождение и почтовый адрес организатора торгов:</w:t>
      </w:r>
      <w:r w:rsidR="00BC1152" w:rsidRPr="000373AE">
        <w:rPr>
          <w:rFonts w:ascii="Times New Roman" w:hAnsi="Times New Roman" w:cs="Times New Roman"/>
          <w:b/>
          <w:bCs/>
          <w:color w:val="000000"/>
          <w:sz w:val="22"/>
          <w:szCs w:val="22"/>
        </w:rPr>
        <w:t xml:space="preserve"> </w:t>
      </w:r>
      <w:r w:rsidR="00BC1152" w:rsidRPr="000373AE">
        <w:rPr>
          <w:rFonts w:ascii="Times New Roman" w:hAnsi="Times New Roman" w:cs="Times New Roman"/>
          <w:color w:val="000000"/>
          <w:sz w:val="22"/>
          <w:szCs w:val="22"/>
        </w:rPr>
        <w:t>601293</w:t>
      </w:r>
      <w:r w:rsidRPr="000373AE">
        <w:rPr>
          <w:rFonts w:ascii="Times New Roman" w:hAnsi="Times New Roman" w:cs="Times New Roman"/>
          <w:color w:val="000000"/>
          <w:sz w:val="22"/>
          <w:szCs w:val="22"/>
        </w:rPr>
        <w:t xml:space="preserve">, </w:t>
      </w:r>
      <w:bookmarkStart w:id="1" w:name="_Hlk142640280"/>
      <w:r w:rsidRPr="000373AE">
        <w:rPr>
          <w:rFonts w:ascii="Times New Roman" w:hAnsi="Times New Roman" w:cs="Times New Roman"/>
          <w:color w:val="000000"/>
          <w:sz w:val="22"/>
          <w:szCs w:val="22"/>
        </w:rPr>
        <w:t>г.</w:t>
      </w:r>
      <w:r w:rsidR="00BC1152" w:rsidRPr="000373AE">
        <w:rPr>
          <w:rFonts w:ascii="Times New Roman" w:hAnsi="Times New Roman" w:cs="Times New Roman"/>
          <w:color w:val="000000"/>
          <w:sz w:val="22"/>
          <w:szCs w:val="22"/>
        </w:rPr>
        <w:t xml:space="preserve"> Суздаль</w:t>
      </w:r>
      <w:r w:rsidRPr="000373AE">
        <w:rPr>
          <w:rFonts w:ascii="Times New Roman" w:hAnsi="Times New Roman" w:cs="Times New Roman"/>
          <w:color w:val="000000"/>
          <w:sz w:val="22"/>
          <w:szCs w:val="22"/>
        </w:rPr>
        <w:t>, ул</w:t>
      </w:r>
      <w:proofErr w:type="gramStart"/>
      <w:r w:rsidRPr="000373AE">
        <w:rPr>
          <w:rFonts w:ascii="Times New Roman" w:hAnsi="Times New Roman" w:cs="Times New Roman"/>
          <w:color w:val="000000"/>
          <w:sz w:val="22"/>
          <w:szCs w:val="22"/>
        </w:rPr>
        <w:t>.</w:t>
      </w:r>
      <w:r w:rsidR="00BC1152" w:rsidRPr="000373AE">
        <w:rPr>
          <w:rFonts w:ascii="Times New Roman" w:hAnsi="Times New Roman" w:cs="Times New Roman"/>
          <w:color w:val="000000"/>
          <w:sz w:val="22"/>
          <w:szCs w:val="22"/>
        </w:rPr>
        <w:t>К</w:t>
      </w:r>
      <w:proofErr w:type="gramEnd"/>
      <w:r w:rsidR="00BC1152" w:rsidRPr="000373AE">
        <w:rPr>
          <w:rFonts w:ascii="Times New Roman" w:hAnsi="Times New Roman" w:cs="Times New Roman"/>
          <w:color w:val="000000"/>
          <w:sz w:val="22"/>
          <w:szCs w:val="22"/>
        </w:rPr>
        <w:t>расная площадь</w:t>
      </w:r>
      <w:r w:rsidRPr="000373AE">
        <w:rPr>
          <w:rFonts w:ascii="Times New Roman" w:hAnsi="Times New Roman" w:cs="Times New Roman"/>
          <w:color w:val="000000"/>
          <w:sz w:val="22"/>
          <w:szCs w:val="22"/>
        </w:rPr>
        <w:t>, д.</w:t>
      </w:r>
      <w:bookmarkEnd w:id="1"/>
      <w:r w:rsidR="00BC1152" w:rsidRPr="000373AE">
        <w:rPr>
          <w:rFonts w:ascii="Times New Roman" w:hAnsi="Times New Roman" w:cs="Times New Roman"/>
          <w:color w:val="000000"/>
          <w:sz w:val="22"/>
          <w:szCs w:val="22"/>
        </w:rPr>
        <w:t>1, каб.2</w:t>
      </w:r>
      <w:r w:rsidRPr="000373AE">
        <w:rPr>
          <w:rFonts w:ascii="Times New Roman" w:hAnsi="Times New Roman" w:cs="Times New Roman"/>
          <w:color w:val="000000"/>
          <w:sz w:val="22"/>
          <w:szCs w:val="22"/>
        </w:rPr>
        <w:t xml:space="preserve">. </w:t>
      </w:r>
    </w:p>
    <w:p w:rsidR="000373AE" w:rsidRDefault="00294498" w:rsidP="003F768F">
      <w:pPr>
        <w:pStyle w:val="WW-"/>
        <w:tabs>
          <w:tab w:val="left" w:pos="1344"/>
        </w:tabs>
        <w:spacing w:after="0" w:line="240" w:lineRule="auto"/>
        <w:ind w:left="-709"/>
        <w:jc w:val="both"/>
        <w:rPr>
          <w:rStyle w:val="user-accountsubname"/>
          <w:rFonts w:ascii="Times New Roman" w:hAnsi="Times New Roman" w:cs="Times New Roman"/>
          <w:color w:val="000000"/>
          <w:sz w:val="22"/>
          <w:szCs w:val="22"/>
        </w:rPr>
      </w:pPr>
      <w:r w:rsidRPr="000373AE">
        <w:rPr>
          <w:rFonts w:ascii="Times New Roman" w:hAnsi="Times New Roman" w:cs="Times New Roman"/>
          <w:b/>
          <w:bCs/>
          <w:color w:val="000000"/>
          <w:sz w:val="22"/>
          <w:szCs w:val="22"/>
        </w:rPr>
        <w:t>Адрес электронной почты организатора аукциона:</w:t>
      </w:r>
      <w:r w:rsidR="00BC1152" w:rsidRPr="000373AE">
        <w:rPr>
          <w:rStyle w:val="user-accountsubname"/>
          <w:sz w:val="22"/>
          <w:szCs w:val="22"/>
        </w:rPr>
        <w:t xml:space="preserve"> </w:t>
      </w:r>
      <w:hyperlink r:id="rId4" w:history="1">
        <w:r w:rsidR="00BC1152" w:rsidRPr="000373AE">
          <w:rPr>
            <w:rStyle w:val="a3"/>
            <w:rFonts w:ascii="Times New Roman" w:hAnsi="Times New Roman" w:cs="Times New Roman"/>
            <w:sz w:val="22"/>
            <w:szCs w:val="22"/>
          </w:rPr>
          <w:t>suz-im@yandex.ru</w:t>
        </w:r>
      </w:hyperlink>
    </w:p>
    <w:p w:rsidR="00294498" w:rsidRPr="000373AE" w:rsidRDefault="00294498" w:rsidP="000373AE">
      <w:pPr>
        <w:pStyle w:val="WW-"/>
        <w:tabs>
          <w:tab w:val="left" w:pos="1344"/>
        </w:tabs>
        <w:spacing w:after="0" w:line="240" w:lineRule="auto"/>
        <w:ind w:left="-709"/>
        <w:jc w:val="both"/>
        <w:rPr>
          <w:rFonts w:ascii="Times New Roman" w:hAnsi="Times New Roman" w:cs="Times New Roman"/>
          <w:color w:val="000000"/>
          <w:sz w:val="22"/>
          <w:szCs w:val="22"/>
        </w:rPr>
      </w:pPr>
      <w:r w:rsidRPr="000373AE">
        <w:rPr>
          <w:rFonts w:ascii="Times New Roman" w:hAnsi="Times New Roman" w:cs="Times New Roman"/>
          <w:b/>
          <w:bCs/>
          <w:color w:val="000000"/>
          <w:sz w:val="22"/>
          <w:szCs w:val="22"/>
        </w:rPr>
        <w:t>Контактное лицо:</w:t>
      </w:r>
      <w:r w:rsidR="00BC1152" w:rsidRPr="000373AE">
        <w:rPr>
          <w:rFonts w:ascii="Times New Roman" w:hAnsi="Times New Roman" w:cs="Times New Roman"/>
          <w:color w:val="000000"/>
          <w:sz w:val="22"/>
          <w:szCs w:val="22"/>
        </w:rPr>
        <w:t xml:space="preserve"> Тихонова Жанна Александровна </w:t>
      </w:r>
      <w:r w:rsidRPr="000373AE">
        <w:rPr>
          <w:rFonts w:ascii="Times New Roman" w:hAnsi="Times New Roman" w:cs="Times New Roman"/>
          <w:color w:val="000000"/>
          <w:sz w:val="22"/>
          <w:szCs w:val="22"/>
        </w:rPr>
        <w:t xml:space="preserve"> – </w:t>
      </w:r>
      <w:r w:rsidR="00BC1152" w:rsidRPr="000373AE">
        <w:rPr>
          <w:rFonts w:ascii="Times New Roman" w:hAnsi="Times New Roman" w:cs="Times New Roman"/>
          <w:color w:val="000000"/>
          <w:sz w:val="22"/>
          <w:szCs w:val="22"/>
        </w:rPr>
        <w:t>главный специалист</w:t>
      </w:r>
    </w:p>
    <w:p w:rsidR="000373AE" w:rsidRDefault="00294498" w:rsidP="000373AE">
      <w:pPr>
        <w:pStyle w:val="WW-"/>
        <w:tabs>
          <w:tab w:val="left" w:pos="1344"/>
        </w:tabs>
        <w:spacing w:after="0" w:line="240" w:lineRule="auto"/>
        <w:ind w:left="-709"/>
        <w:jc w:val="both"/>
        <w:rPr>
          <w:rFonts w:ascii="Times New Roman" w:hAnsi="Times New Roman" w:cs="Times New Roman"/>
          <w:color w:val="000000"/>
          <w:sz w:val="22"/>
          <w:szCs w:val="22"/>
        </w:rPr>
      </w:pPr>
      <w:proofErr w:type="gramStart"/>
      <w:r w:rsidRPr="000373AE">
        <w:rPr>
          <w:rFonts w:ascii="Times New Roman" w:hAnsi="Times New Roman" w:cs="Times New Roman"/>
          <w:b/>
          <w:bCs/>
          <w:color w:val="000000"/>
          <w:sz w:val="22"/>
          <w:szCs w:val="22"/>
        </w:rPr>
        <w:t>Контактный</w:t>
      </w:r>
      <w:proofErr w:type="gramEnd"/>
      <w:r w:rsidRPr="000373AE">
        <w:rPr>
          <w:rFonts w:ascii="Times New Roman" w:hAnsi="Times New Roman" w:cs="Times New Roman"/>
          <w:b/>
          <w:bCs/>
          <w:color w:val="000000"/>
          <w:sz w:val="22"/>
          <w:szCs w:val="22"/>
        </w:rPr>
        <w:t xml:space="preserve"> тел.:</w:t>
      </w:r>
      <w:r w:rsidRPr="000373AE">
        <w:rPr>
          <w:rFonts w:ascii="Times New Roman" w:hAnsi="Times New Roman" w:cs="Times New Roman"/>
          <w:color w:val="000000"/>
          <w:sz w:val="22"/>
          <w:szCs w:val="22"/>
        </w:rPr>
        <w:t xml:space="preserve"> (49</w:t>
      </w:r>
      <w:r w:rsidR="00BC1152" w:rsidRPr="000373AE">
        <w:rPr>
          <w:rFonts w:ascii="Times New Roman" w:hAnsi="Times New Roman" w:cs="Times New Roman"/>
          <w:color w:val="000000"/>
          <w:sz w:val="22"/>
          <w:szCs w:val="22"/>
        </w:rPr>
        <w:t>231) 2-17-81</w:t>
      </w:r>
    </w:p>
    <w:p w:rsidR="00F50A4C" w:rsidRPr="000373AE" w:rsidRDefault="00F50A4C" w:rsidP="000373AE">
      <w:pPr>
        <w:pStyle w:val="WW-"/>
        <w:tabs>
          <w:tab w:val="left" w:pos="1344"/>
        </w:tabs>
        <w:spacing w:after="0" w:line="240" w:lineRule="auto"/>
        <w:ind w:left="-709"/>
        <w:jc w:val="both"/>
        <w:rPr>
          <w:rFonts w:ascii="Times New Roman" w:hAnsi="Times New Roman" w:cs="Times New Roman"/>
          <w:color w:val="000000"/>
          <w:sz w:val="22"/>
          <w:szCs w:val="22"/>
        </w:rPr>
      </w:pPr>
      <w:r w:rsidRPr="000373AE">
        <w:rPr>
          <w:rFonts w:ascii="Times New Roman" w:hAnsi="Times New Roman" w:cs="Times New Roman"/>
          <w:sz w:val="22"/>
          <w:szCs w:val="22"/>
        </w:rPr>
        <w:t>Решение о проведен</w:t>
      </w:r>
      <w:proofErr w:type="gramStart"/>
      <w:r w:rsidRPr="000373AE">
        <w:rPr>
          <w:rFonts w:ascii="Times New Roman" w:hAnsi="Times New Roman" w:cs="Times New Roman"/>
          <w:sz w:val="22"/>
          <w:szCs w:val="22"/>
        </w:rPr>
        <w:t>ии ау</w:t>
      </w:r>
      <w:proofErr w:type="gramEnd"/>
      <w:r w:rsidRPr="000373AE">
        <w:rPr>
          <w:rFonts w:ascii="Times New Roman" w:hAnsi="Times New Roman" w:cs="Times New Roman"/>
          <w:sz w:val="22"/>
          <w:szCs w:val="22"/>
        </w:rPr>
        <w:t>кциона  принято постановлением администрации муниципального образования город</w:t>
      </w:r>
      <w:r w:rsidR="001D54E4" w:rsidRPr="000373AE">
        <w:rPr>
          <w:rFonts w:ascii="Times New Roman" w:hAnsi="Times New Roman" w:cs="Times New Roman"/>
          <w:sz w:val="22"/>
          <w:szCs w:val="22"/>
        </w:rPr>
        <w:t xml:space="preserve"> Суздаль от </w:t>
      </w:r>
      <w:r w:rsidR="00976513" w:rsidRPr="000373AE">
        <w:rPr>
          <w:rFonts w:ascii="Times New Roman" w:hAnsi="Times New Roman" w:cs="Times New Roman"/>
          <w:sz w:val="22"/>
          <w:szCs w:val="22"/>
        </w:rPr>
        <w:t>07.02.2025</w:t>
      </w:r>
      <w:r w:rsidR="00384CA5" w:rsidRPr="000373AE">
        <w:rPr>
          <w:rFonts w:ascii="Times New Roman" w:hAnsi="Times New Roman" w:cs="Times New Roman"/>
          <w:sz w:val="22"/>
          <w:szCs w:val="22"/>
        </w:rPr>
        <w:t xml:space="preserve"> г.  № </w:t>
      </w:r>
      <w:r w:rsidR="00976513" w:rsidRPr="000373AE">
        <w:rPr>
          <w:rFonts w:ascii="Times New Roman" w:hAnsi="Times New Roman" w:cs="Times New Roman"/>
          <w:sz w:val="22"/>
          <w:szCs w:val="22"/>
        </w:rPr>
        <w:t>6</w:t>
      </w:r>
      <w:r w:rsidR="003F768F">
        <w:rPr>
          <w:rFonts w:ascii="Times New Roman" w:hAnsi="Times New Roman" w:cs="Times New Roman"/>
          <w:sz w:val="22"/>
          <w:szCs w:val="22"/>
        </w:rPr>
        <w:t>5</w:t>
      </w:r>
      <w:r w:rsidR="006746D1" w:rsidRPr="000373AE">
        <w:rPr>
          <w:rFonts w:ascii="Times New Roman" w:hAnsi="Times New Roman" w:cs="Times New Roman"/>
          <w:sz w:val="22"/>
          <w:szCs w:val="22"/>
        </w:rPr>
        <w:t>.</w:t>
      </w:r>
    </w:p>
    <w:p w:rsidR="00384CA5" w:rsidRPr="000373AE" w:rsidRDefault="00BC1152" w:rsidP="000373AE">
      <w:pPr>
        <w:suppressAutoHyphens w:val="0"/>
        <w:autoSpaceDE w:val="0"/>
        <w:autoSpaceDN w:val="0"/>
        <w:adjustRightInd w:val="0"/>
        <w:spacing w:after="0" w:line="240" w:lineRule="auto"/>
        <w:ind w:left="-709"/>
        <w:jc w:val="both"/>
        <w:rPr>
          <w:rFonts w:ascii="Times New Roman" w:hAnsi="Times New Roman" w:cs="Times New Roman"/>
          <w:b/>
        </w:rPr>
      </w:pPr>
      <w:r w:rsidRPr="000373AE">
        <w:rPr>
          <w:rFonts w:ascii="Times New Roman" w:hAnsi="Times New Roman" w:cs="Times New Roman"/>
        </w:rPr>
        <w:t>Аукцион проводится в форме электронного аукциона открытого</w:t>
      </w:r>
      <w:r w:rsidR="00294498" w:rsidRPr="000373AE">
        <w:rPr>
          <w:rFonts w:ascii="Times New Roman" w:hAnsi="Times New Roman" w:cs="Times New Roman"/>
        </w:rPr>
        <w:t xml:space="preserve"> по составу участников и по форме подачи предложений о цене договора </w:t>
      </w:r>
      <w:r w:rsidRPr="000373AE">
        <w:rPr>
          <w:rFonts w:ascii="Times New Roman" w:hAnsi="Times New Roman" w:cs="Times New Roman"/>
        </w:rPr>
        <w:t xml:space="preserve"> </w:t>
      </w:r>
      <w:r w:rsidR="00294498" w:rsidRPr="000373AE">
        <w:rPr>
          <w:rFonts w:ascii="Times New Roman" w:hAnsi="Times New Roman" w:cs="Times New Roman"/>
          <w:b/>
        </w:rPr>
        <w:t xml:space="preserve">на электронной торговой площадке </w:t>
      </w:r>
      <w:bookmarkStart w:id="2" w:name="_Hlk144738506"/>
      <w:r w:rsidR="00294498" w:rsidRPr="000373AE">
        <w:rPr>
          <w:rFonts w:ascii="Times New Roman" w:hAnsi="Times New Roman" w:cs="Times New Roman"/>
          <w:b/>
        </w:rPr>
        <w:t xml:space="preserve">АО «Единая электронная торговая площадка» </w:t>
      </w:r>
      <w:bookmarkStart w:id="3" w:name="_Hlk145057771"/>
      <w:r w:rsidR="002B70B4" w:rsidRPr="000373AE">
        <w:rPr>
          <w:rFonts w:ascii="Times New Roman" w:hAnsi="Times New Roman" w:cs="Times New Roman"/>
          <w:b/>
        </w:rPr>
        <w:fldChar w:fldCharType="begin"/>
      </w:r>
      <w:r w:rsidR="00294498" w:rsidRPr="000373AE">
        <w:rPr>
          <w:rFonts w:ascii="Times New Roman" w:hAnsi="Times New Roman" w:cs="Times New Roman"/>
          <w:b/>
        </w:rPr>
        <w:instrText>HYPERLINK "http://utp.sberbank-ast.ru/"</w:instrText>
      </w:r>
      <w:r w:rsidR="002B70B4" w:rsidRPr="000373AE">
        <w:rPr>
          <w:rFonts w:ascii="Times New Roman" w:hAnsi="Times New Roman" w:cs="Times New Roman"/>
          <w:b/>
        </w:rPr>
        <w:fldChar w:fldCharType="separate"/>
      </w:r>
      <w:r w:rsidR="00294498" w:rsidRPr="000373AE">
        <w:rPr>
          <w:rStyle w:val="a3"/>
          <w:rFonts w:ascii="Times New Roman" w:hAnsi="Times New Roman" w:cs="Times New Roman"/>
          <w:b/>
          <w:lang w:val="en-US"/>
        </w:rPr>
        <w:t>www</w:t>
      </w:r>
      <w:r w:rsidR="00294498" w:rsidRPr="000373AE">
        <w:rPr>
          <w:rStyle w:val="a3"/>
          <w:rFonts w:ascii="Times New Roman" w:hAnsi="Times New Roman" w:cs="Times New Roman"/>
          <w:b/>
        </w:rPr>
        <w:t>.</w:t>
      </w:r>
      <w:proofErr w:type="spellStart"/>
      <w:r w:rsidR="00294498" w:rsidRPr="000373AE">
        <w:rPr>
          <w:rStyle w:val="a3"/>
          <w:rFonts w:ascii="Times New Roman" w:hAnsi="Times New Roman" w:cs="Times New Roman"/>
          <w:b/>
          <w:lang w:val="en-US"/>
        </w:rPr>
        <w:t>roseltorg</w:t>
      </w:r>
      <w:proofErr w:type="spellEnd"/>
      <w:r w:rsidR="00294498" w:rsidRPr="000373AE">
        <w:rPr>
          <w:rStyle w:val="a3"/>
          <w:rFonts w:ascii="Times New Roman" w:hAnsi="Times New Roman" w:cs="Times New Roman"/>
          <w:b/>
        </w:rPr>
        <w:t>.</w:t>
      </w:r>
      <w:proofErr w:type="spellStart"/>
      <w:r w:rsidR="00294498" w:rsidRPr="000373AE">
        <w:rPr>
          <w:rStyle w:val="a3"/>
          <w:rFonts w:ascii="Times New Roman" w:hAnsi="Times New Roman" w:cs="Times New Roman"/>
          <w:b/>
          <w:lang w:val="en-US"/>
        </w:rPr>
        <w:t>ru</w:t>
      </w:r>
      <w:proofErr w:type="spellEnd"/>
      <w:r w:rsidR="002B70B4" w:rsidRPr="000373AE">
        <w:rPr>
          <w:rFonts w:ascii="Times New Roman" w:hAnsi="Times New Roman" w:cs="Times New Roman"/>
          <w:b/>
        </w:rPr>
        <w:fldChar w:fldCharType="end"/>
      </w:r>
      <w:bookmarkEnd w:id="2"/>
      <w:bookmarkEnd w:id="3"/>
      <w:r w:rsidR="00F73B62" w:rsidRPr="000373AE">
        <w:rPr>
          <w:rFonts w:ascii="Times New Roman" w:hAnsi="Times New Roman" w:cs="Times New Roman"/>
          <w:b/>
        </w:rPr>
        <w:t xml:space="preserve"> </w:t>
      </w:r>
      <w:r w:rsidR="00294498" w:rsidRPr="000373AE">
        <w:rPr>
          <w:rFonts w:ascii="Times New Roman" w:hAnsi="Times New Roman" w:cs="Times New Roman"/>
          <w:b/>
        </w:rPr>
        <w:t>в сети Интернет</w:t>
      </w:r>
      <w:r w:rsidRPr="000373AE">
        <w:rPr>
          <w:rFonts w:ascii="Times New Roman" w:hAnsi="Times New Roman" w:cs="Times New Roman"/>
          <w:b/>
        </w:rPr>
        <w:t>.</w:t>
      </w:r>
      <w:r w:rsidR="00F50A4C" w:rsidRPr="000373AE">
        <w:rPr>
          <w:rFonts w:ascii="Times New Roman" w:hAnsi="Times New Roman" w:cs="Times New Roman"/>
          <w:b/>
        </w:rPr>
        <w:t xml:space="preserve"> </w:t>
      </w:r>
    </w:p>
    <w:p w:rsidR="000373AE" w:rsidRDefault="00384CA5" w:rsidP="000373AE">
      <w:pPr>
        <w:suppressAutoHyphens w:val="0"/>
        <w:autoSpaceDE w:val="0"/>
        <w:autoSpaceDN w:val="0"/>
        <w:adjustRightInd w:val="0"/>
        <w:spacing w:after="0" w:line="240" w:lineRule="auto"/>
        <w:ind w:left="-709"/>
        <w:jc w:val="both"/>
        <w:rPr>
          <w:rFonts w:ascii="Times New Roman" w:eastAsiaTheme="minorHAnsi" w:hAnsi="Times New Roman" w:cs="Times New Roman"/>
          <w:lang w:eastAsia="en-US"/>
        </w:rPr>
      </w:pPr>
      <w:r w:rsidRPr="000373AE">
        <w:rPr>
          <w:rFonts w:ascii="Times New Roman" w:hAnsi="Times New Roman" w:cs="Times New Roman"/>
        </w:rPr>
        <w:t>Участником аукциона может</w:t>
      </w:r>
      <w:r w:rsidR="00F50A4C" w:rsidRPr="000373AE">
        <w:rPr>
          <w:rFonts w:ascii="Times New Roman" w:hAnsi="Times New Roman" w:cs="Times New Roman"/>
        </w:rPr>
        <w:t xml:space="preserve"> быть </w:t>
      </w:r>
      <w:r w:rsidRPr="000373AE">
        <w:rPr>
          <w:rFonts w:ascii="Times New Roman" w:eastAsiaTheme="minorHAnsi" w:hAnsi="Times New Roman" w:cs="Times New Roman"/>
          <w:lang w:eastAsia="en-US"/>
        </w:rPr>
        <w:t>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w:t>
      </w:r>
    </w:p>
    <w:p w:rsidR="000373AE" w:rsidRDefault="00BC1152" w:rsidP="000373AE">
      <w:pPr>
        <w:suppressAutoHyphens w:val="0"/>
        <w:autoSpaceDE w:val="0"/>
        <w:autoSpaceDN w:val="0"/>
        <w:adjustRightInd w:val="0"/>
        <w:spacing w:after="0" w:line="240" w:lineRule="auto"/>
        <w:ind w:left="-709"/>
        <w:jc w:val="both"/>
        <w:rPr>
          <w:rFonts w:ascii="Times New Roman" w:eastAsiaTheme="minorHAnsi" w:hAnsi="Times New Roman" w:cs="Times New Roman"/>
          <w:lang w:eastAsia="en-US"/>
        </w:rPr>
      </w:pPr>
      <w:r w:rsidRPr="000373AE">
        <w:rPr>
          <w:rFonts w:ascii="Times New Roman" w:hAnsi="Times New Roman" w:cs="Times New Roman"/>
        </w:rPr>
        <w:t xml:space="preserve">Оператор- </w:t>
      </w:r>
      <w:r w:rsidRPr="000373AE">
        <w:rPr>
          <w:rFonts w:ascii="Times New Roman" w:hAnsi="Times New Roman" w:cs="Times New Roman"/>
          <w:color w:val="000000"/>
        </w:rPr>
        <w:t xml:space="preserve">АО «Единая электронная торговая площадка» </w:t>
      </w:r>
      <w:hyperlink r:id="rId5" w:history="1">
        <w:r w:rsidRPr="000373AE">
          <w:rPr>
            <w:rFonts w:ascii="Times New Roman" w:hAnsi="Times New Roman" w:cs="Times New Roman"/>
            <w:color w:val="0000FF"/>
            <w:u w:val="single"/>
            <w:lang w:val="en-US"/>
          </w:rPr>
          <w:t>www</w:t>
        </w:r>
        <w:r w:rsidRPr="000373AE">
          <w:rPr>
            <w:rFonts w:ascii="Times New Roman" w:hAnsi="Times New Roman" w:cs="Times New Roman"/>
            <w:color w:val="0000FF"/>
            <w:u w:val="single"/>
          </w:rPr>
          <w:t>.</w:t>
        </w:r>
        <w:proofErr w:type="spellStart"/>
        <w:r w:rsidRPr="000373AE">
          <w:rPr>
            <w:rFonts w:ascii="Times New Roman" w:hAnsi="Times New Roman" w:cs="Times New Roman"/>
            <w:color w:val="0000FF"/>
            <w:u w:val="single"/>
            <w:lang w:val="en-US"/>
          </w:rPr>
          <w:t>roseltorg</w:t>
        </w:r>
        <w:proofErr w:type="spellEnd"/>
        <w:r w:rsidRPr="000373AE">
          <w:rPr>
            <w:rFonts w:ascii="Times New Roman" w:hAnsi="Times New Roman" w:cs="Times New Roman"/>
            <w:color w:val="0000FF"/>
            <w:u w:val="single"/>
          </w:rPr>
          <w:t>.</w:t>
        </w:r>
        <w:proofErr w:type="spellStart"/>
        <w:r w:rsidRPr="000373AE">
          <w:rPr>
            <w:rFonts w:ascii="Times New Roman" w:hAnsi="Times New Roman" w:cs="Times New Roman"/>
            <w:color w:val="0000FF"/>
            <w:u w:val="single"/>
            <w:lang w:val="en-US"/>
          </w:rPr>
          <w:t>ru</w:t>
        </w:r>
        <w:proofErr w:type="spellEnd"/>
      </w:hyperlink>
      <w:r w:rsidRPr="000373AE">
        <w:rPr>
          <w:rFonts w:ascii="Times New Roman" w:hAnsi="Times New Roman" w:cs="Times New Roman"/>
        </w:rPr>
        <w:t>.</w:t>
      </w:r>
    </w:p>
    <w:p w:rsidR="000373AE" w:rsidRDefault="00BC1152" w:rsidP="000373AE">
      <w:pPr>
        <w:suppressAutoHyphens w:val="0"/>
        <w:autoSpaceDE w:val="0"/>
        <w:autoSpaceDN w:val="0"/>
        <w:adjustRightInd w:val="0"/>
        <w:spacing w:after="0" w:line="240" w:lineRule="auto"/>
        <w:ind w:left="-709"/>
        <w:jc w:val="both"/>
        <w:rPr>
          <w:rFonts w:ascii="Times New Roman" w:eastAsiaTheme="minorHAnsi" w:hAnsi="Times New Roman" w:cs="Times New Roman"/>
          <w:lang w:eastAsia="en-US"/>
        </w:rPr>
      </w:pPr>
      <w:r w:rsidRPr="000373AE">
        <w:rPr>
          <w:rFonts w:ascii="Times New Roman" w:hAnsi="Times New Roman" w:cs="Times New Roman"/>
          <w:b/>
        </w:rPr>
        <w:t xml:space="preserve">Место подачи заявок на участие в аукционе  </w:t>
      </w:r>
      <w:hyperlink r:id="rId6" w:history="1">
        <w:r w:rsidRPr="000373AE">
          <w:rPr>
            <w:rFonts w:ascii="Times New Roman" w:hAnsi="Times New Roman" w:cs="Times New Roman"/>
            <w:color w:val="0000FF"/>
            <w:u w:val="single"/>
            <w:lang w:val="en-US"/>
          </w:rPr>
          <w:t>www</w:t>
        </w:r>
        <w:r w:rsidRPr="000373AE">
          <w:rPr>
            <w:rFonts w:ascii="Times New Roman" w:hAnsi="Times New Roman" w:cs="Times New Roman"/>
            <w:color w:val="0000FF"/>
            <w:u w:val="single"/>
          </w:rPr>
          <w:t>.</w:t>
        </w:r>
        <w:proofErr w:type="spellStart"/>
        <w:r w:rsidRPr="000373AE">
          <w:rPr>
            <w:rFonts w:ascii="Times New Roman" w:hAnsi="Times New Roman" w:cs="Times New Roman"/>
            <w:color w:val="0000FF"/>
            <w:u w:val="single"/>
            <w:lang w:val="en-US"/>
          </w:rPr>
          <w:t>roseltorg</w:t>
        </w:r>
        <w:proofErr w:type="spellEnd"/>
        <w:r w:rsidRPr="000373AE">
          <w:rPr>
            <w:rFonts w:ascii="Times New Roman" w:hAnsi="Times New Roman" w:cs="Times New Roman"/>
            <w:color w:val="0000FF"/>
            <w:u w:val="single"/>
          </w:rPr>
          <w:t>.</w:t>
        </w:r>
        <w:proofErr w:type="spellStart"/>
        <w:r w:rsidRPr="000373AE">
          <w:rPr>
            <w:rFonts w:ascii="Times New Roman" w:hAnsi="Times New Roman" w:cs="Times New Roman"/>
            <w:color w:val="0000FF"/>
            <w:u w:val="single"/>
            <w:lang w:val="en-US"/>
          </w:rPr>
          <w:t>ru</w:t>
        </w:r>
        <w:proofErr w:type="spellEnd"/>
      </w:hyperlink>
    </w:p>
    <w:p w:rsidR="00BC1152" w:rsidRPr="000373AE" w:rsidRDefault="00BC1152" w:rsidP="000373AE">
      <w:pPr>
        <w:suppressAutoHyphens w:val="0"/>
        <w:autoSpaceDE w:val="0"/>
        <w:autoSpaceDN w:val="0"/>
        <w:adjustRightInd w:val="0"/>
        <w:spacing w:after="0" w:line="240" w:lineRule="auto"/>
        <w:ind w:left="-709"/>
        <w:jc w:val="both"/>
        <w:rPr>
          <w:rFonts w:ascii="Times New Roman" w:eastAsiaTheme="minorHAnsi" w:hAnsi="Times New Roman" w:cs="Times New Roman"/>
          <w:lang w:eastAsia="en-US"/>
        </w:rPr>
      </w:pPr>
      <w:r w:rsidRPr="000373AE">
        <w:rPr>
          <w:rFonts w:ascii="Times New Roman" w:hAnsi="Times New Roman" w:cs="Times New Roman"/>
          <w:b/>
          <w:bCs/>
        </w:rPr>
        <w:t xml:space="preserve">Дата и время начала приема заявок </w:t>
      </w:r>
      <w:r w:rsidRPr="000373AE">
        <w:rPr>
          <w:rFonts w:ascii="Times New Roman" w:hAnsi="Times New Roman" w:cs="Times New Roman"/>
        </w:rPr>
        <w:t>на участие в аукционе:</w:t>
      </w:r>
      <w:r w:rsidRPr="000373AE">
        <w:rPr>
          <w:rFonts w:ascii="Times New Roman" w:hAnsi="Times New Roman" w:cs="Times New Roman"/>
          <w:b/>
          <w:bCs/>
        </w:rPr>
        <w:t xml:space="preserve"> </w:t>
      </w:r>
      <w:r w:rsidR="00976513" w:rsidRPr="000373AE">
        <w:rPr>
          <w:rFonts w:ascii="Times New Roman" w:hAnsi="Times New Roman" w:cs="Times New Roman"/>
          <w:bCs/>
        </w:rPr>
        <w:t>14</w:t>
      </w:r>
      <w:r w:rsidR="006746D1" w:rsidRPr="000373AE">
        <w:rPr>
          <w:rFonts w:ascii="Times New Roman" w:hAnsi="Times New Roman" w:cs="Times New Roman"/>
          <w:bCs/>
        </w:rPr>
        <w:t>.</w:t>
      </w:r>
      <w:r w:rsidR="001D54E4" w:rsidRPr="000373AE">
        <w:rPr>
          <w:rFonts w:ascii="Times New Roman" w:hAnsi="Times New Roman" w:cs="Times New Roman"/>
          <w:bCs/>
        </w:rPr>
        <w:t>0</w:t>
      </w:r>
      <w:r w:rsidR="00976513" w:rsidRPr="000373AE">
        <w:rPr>
          <w:rFonts w:ascii="Times New Roman" w:hAnsi="Times New Roman" w:cs="Times New Roman"/>
          <w:bCs/>
        </w:rPr>
        <w:t>2</w:t>
      </w:r>
      <w:r w:rsidR="001D54E4" w:rsidRPr="000373AE">
        <w:rPr>
          <w:rFonts w:ascii="Times New Roman" w:hAnsi="Times New Roman" w:cs="Times New Roman"/>
          <w:bCs/>
        </w:rPr>
        <w:t>.202</w:t>
      </w:r>
      <w:r w:rsidR="00976513" w:rsidRPr="000373AE">
        <w:rPr>
          <w:rFonts w:ascii="Times New Roman" w:hAnsi="Times New Roman" w:cs="Times New Roman"/>
          <w:bCs/>
        </w:rPr>
        <w:t>5</w:t>
      </w:r>
      <w:r w:rsidRPr="000373AE">
        <w:rPr>
          <w:rFonts w:ascii="Times New Roman" w:hAnsi="Times New Roman" w:cs="Times New Roman"/>
          <w:bCs/>
        </w:rPr>
        <w:t xml:space="preserve"> го</w:t>
      </w:r>
      <w:r w:rsidRPr="000373AE">
        <w:rPr>
          <w:rFonts w:ascii="Times New Roman" w:hAnsi="Times New Roman" w:cs="Times New Roman"/>
        </w:rPr>
        <w:t>да с 10:00 часов</w:t>
      </w:r>
    </w:p>
    <w:p w:rsidR="00BC1152" w:rsidRPr="000373AE" w:rsidRDefault="00BC1152" w:rsidP="00C30E04">
      <w:pPr>
        <w:spacing w:after="0" w:line="240" w:lineRule="auto"/>
        <w:ind w:left="-709"/>
        <w:rPr>
          <w:rFonts w:ascii="Times New Roman" w:hAnsi="Times New Roman" w:cs="Times New Roman"/>
        </w:rPr>
      </w:pPr>
      <w:r w:rsidRPr="000373AE">
        <w:rPr>
          <w:rFonts w:ascii="Times New Roman" w:hAnsi="Times New Roman" w:cs="Times New Roman"/>
          <w:b/>
          <w:bCs/>
        </w:rPr>
        <w:t>Дата и время окончания приема заявок</w:t>
      </w:r>
      <w:r w:rsidRPr="000373AE">
        <w:rPr>
          <w:rFonts w:ascii="Times New Roman" w:hAnsi="Times New Roman" w:cs="Times New Roman"/>
        </w:rPr>
        <w:t xml:space="preserve"> на участие в аукционе:</w:t>
      </w:r>
      <w:r w:rsidR="00D732EE" w:rsidRPr="000373AE">
        <w:rPr>
          <w:rFonts w:ascii="Times New Roman" w:hAnsi="Times New Roman" w:cs="Times New Roman"/>
          <w:bCs/>
        </w:rPr>
        <w:t xml:space="preserve"> </w:t>
      </w:r>
      <w:r w:rsidR="00976513" w:rsidRPr="000373AE">
        <w:rPr>
          <w:rFonts w:ascii="Times New Roman" w:hAnsi="Times New Roman" w:cs="Times New Roman"/>
          <w:bCs/>
        </w:rPr>
        <w:t>06</w:t>
      </w:r>
      <w:r w:rsidRPr="000373AE">
        <w:rPr>
          <w:rFonts w:ascii="Times New Roman" w:hAnsi="Times New Roman" w:cs="Times New Roman"/>
          <w:bCs/>
        </w:rPr>
        <w:t>.</w:t>
      </w:r>
      <w:r w:rsidR="00976513" w:rsidRPr="000373AE">
        <w:rPr>
          <w:rFonts w:ascii="Times New Roman" w:hAnsi="Times New Roman" w:cs="Times New Roman"/>
          <w:bCs/>
        </w:rPr>
        <w:t>03</w:t>
      </w:r>
      <w:r w:rsidRPr="000373AE">
        <w:rPr>
          <w:rFonts w:ascii="Times New Roman" w:hAnsi="Times New Roman" w:cs="Times New Roman"/>
          <w:bCs/>
        </w:rPr>
        <w:t>.</w:t>
      </w:r>
      <w:r w:rsidRPr="000373AE">
        <w:rPr>
          <w:rFonts w:ascii="Times New Roman" w:hAnsi="Times New Roman" w:cs="Times New Roman"/>
        </w:rPr>
        <w:t>202</w:t>
      </w:r>
      <w:r w:rsidR="00976513" w:rsidRPr="000373AE">
        <w:rPr>
          <w:rFonts w:ascii="Times New Roman" w:hAnsi="Times New Roman" w:cs="Times New Roman"/>
        </w:rPr>
        <w:t>5</w:t>
      </w:r>
      <w:r w:rsidRPr="000373AE">
        <w:rPr>
          <w:rFonts w:ascii="Times New Roman" w:hAnsi="Times New Roman" w:cs="Times New Roman"/>
        </w:rPr>
        <w:t xml:space="preserve"> года до 15:00 часов.</w:t>
      </w:r>
    </w:p>
    <w:p w:rsidR="00BC1152" w:rsidRPr="000373AE" w:rsidRDefault="00BC1152" w:rsidP="00C30E04">
      <w:pPr>
        <w:spacing w:after="0" w:line="240" w:lineRule="auto"/>
        <w:ind w:left="-709"/>
        <w:rPr>
          <w:rFonts w:ascii="Times New Roman" w:hAnsi="Times New Roman" w:cs="Times New Roman"/>
        </w:rPr>
      </w:pPr>
      <w:r w:rsidRPr="000373AE">
        <w:rPr>
          <w:rFonts w:ascii="Times New Roman" w:hAnsi="Times New Roman" w:cs="Times New Roman"/>
          <w:b/>
        </w:rPr>
        <w:t xml:space="preserve">День рассмотрение заявок и оформление протокола о признании претендентов участниками конкурса </w:t>
      </w:r>
      <w:r w:rsidR="00976513" w:rsidRPr="000373AE">
        <w:rPr>
          <w:rFonts w:ascii="Times New Roman" w:hAnsi="Times New Roman" w:cs="Times New Roman"/>
        </w:rPr>
        <w:t>0</w:t>
      </w:r>
      <w:r w:rsidR="00976513" w:rsidRPr="000373AE">
        <w:rPr>
          <w:rFonts w:ascii="Times New Roman" w:hAnsi="Times New Roman" w:cs="Times New Roman"/>
          <w:b/>
        </w:rPr>
        <w:t>7</w:t>
      </w:r>
      <w:r w:rsidR="001D54E4" w:rsidRPr="000373AE">
        <w:rPr>
          <w:rFonts w:ascii="Times New Roman" w:hAnsi="Times New Roman" w:cs="Times New Roman"/>
        </w:rPr>
        <w:t>.</w:t>
      </w:r>
      <w:r w:rsidR="00976513" w:rsidRPr="000373AE">
        <w:rPr>
          <w:rFonts w:ascii="Times New Roman" w:hAnsi="Times New Roman" w:cs="Times New Roman"/>
        </w:rPr>
        <w:t>03</w:t>
      </w:r>
      <w:r w:rsidR="001D54E4" w:rsidRPr="000373AE">
        <w:rPr>
          <w:rFonts w:ascii="Times New Roman" w:hAnsi="Times New Roman" w:cs="Times New Roman"/>
        </w:rPr>
        <w:t>.</w:t>
      </w:r>
      <w:r w:rsidRPr="000373AE">
        <w:rPr>
          <w:rFonts w:ascii="Times New Roman" w:hAnsi="Times New Roman" w:cs="Times New Roman"/>
        </w:rPr>
        <w:t>202</w:t>
      </w:r>
      <w:r w:rsidR="00976513" w:rsidRPr="000373AE">
        <w:rPr>
          <w:rFonts w:ascii="Times New Roman" w:hAnsi="Times New Roman" w:cs="Times New Roman"/>
        </w:rPr>
        <w:t>5</w:t>
      </w:r>
      <w:r w:rsidRPr="000373AE">
        <w:rPr>
          <w:rFonts w:ascii="Times New Roman" w:hAnsi="Times New Roman" w:cs="Times New Roman"/>
        </w:rPr>
        <w:t xml:space="preserve"> года. </w:t>
      </w:r>
    </w:p>
    <w:p w:rsidR="00BC1152" w:rsidRPr="000373AE" w:rsidRDefault="00BC1152" w:rsidP="00C30E04">
      <w:pPr>
        <w:spacing w:after="0" w:line="240" w:lineRule="auto"/>
        <w:ind w:left="-709"/>
        <w:rPr>
          <w:rFonts w:ascii="Times New Roman" w:hAnsi="Times New Roman" w:cs="Times New Roman"/>
        </w:rPr>
      </w:pPr>
      <w:r w:rsidRPr="000373AE">
        <w:rPr>
          <w:rFonts w:ascii="Times New Roman" w:hAnsi="Times New Roman" w:cs="Times New Roman"/>
          <w:b/>
          <w:bCs/>
        </w:rPr>
        <w:t xml:space="preserve">День проведения аукциона </w:t>
      </w:r>
      <w:r w:rsidR="00976513" w:rsidRPr="000373AE">
        <w:rPr>
          <w:rFonts w:ascii="Times New Roman" w:hAnsi="Times New Roman" w:cs="Times New Roman"/>
          <w:bCs/>
        </w:rPr>
        <w:t>10</w:t>
      </w:r>
      <w:r w:rsidRPr="000373AE">
        <w:rPr>
          <w:rFonts w:ascii="Times New Roman" w:hAnsi="Times New Roman" w:cs="Times New Roman"/>
          <w:bCs/>
        </w:rPr>
        <w:t>.</w:t>
      </w:r>
      <w:r w:rsidR="00976513" w:rsidRPr="000373AE">
        <w:rPr>
          <w:rFonts w:ascii="Times New Roman" w:hAnsi="Times New Roman" w:cs="Times New Roman"/>
          <w:bCs/>
        </w:rPr>
        <w:t>03</w:t>
      </w:r>
      <w:r w:rsidRPr="000373AE">
        <w:rPr>
          <w:rFonts w:ascii="Times New Roman" w:hAnsi="Times New Roman" w:cs="Times New Roman"/>
          <w:bCs/>
        </w:rPr>
        <w:t>.</w:t>
      </w:r>
      <w:r w:rsidRPr="000373AE">
        <w:rPr>
          <w:rFonts w:ascii="Times New Roman" w:hAnsi="Times New Roman" w:cs="Times New Roman"/>
        </w:rPr>
        <w:t>202</w:t>
      </w:r>
      <w:r w:rsidR="00976513" w:rsidRPr="000373AE">
        <w:rPr>
          <w:rFonts w:ascii="Times New Roman" w:hAnsi="Times New Roman" w:cs="Times New Roman"/>
        </w:rPr>
        <w:t>5</w:t>
      </w:r>
      <w:r w:rsidRPr="000373AE">
        <w:rPr>
          <w:rFonts w:ascii="Times New Roman" w:hAnsi="Times New Roman" w:cs="Times New Roman"/>
        </w:rPr>
        <w:t xml:space="preserve"> года в 1</w:t>
      </w:r>
      <w:r w:rsidR="003F768F">
        <w:rPr>
          <w:rFonts w:ascii="Times New Roman" w:hAnsi="Times New Roman" w:cs="Times New Roman"/>
        </w:rPr>
        <w:t>2</w:t>
      </w:r>
      <w:r w:rsidRPr="000373AE">
        <w:rPr>
          <w:rFonts w:ascii="Times New Roman" w:hAnsi="Times New Roman" w:cs="Times New Roman"/>
        </w:rPr>
        <w:t>.00 часов.</w:t>
      </w:r>
    </w:p>
    <w:p w:rsidR="000373AE" w:rsidRDefault="00BC1152" w:rsidP="000373AE">
      <w:pPr>
        <w:spacing w:after="0" w:line="240" w:lineRule="auto"/>
        <w:ind w:left="-709"/>
        <w:rPr>
          <w:rFonts w:ascii="Times New Roman" w:hAnsi="Times New Roman" w:cs="Times New Roman"/>
        </w:rPr>
      </w:pPr>
      <w:r w:rsidRPr="000373AE">
        <w:rPr>
          <w:rFonts w:ascii="Times New Roman" w:hAnsi="Times New Roman" w:cs="Times New Roman"/>
          <w:b/>
        </w:rPr>
        <w:t>Место проведения аукциона</w:t>
      </w:r>
      <w:r w:rsidRPr="000373AE">
        <w:rPr>
          <w:rFonts w:ascii="Times New Roman" w:hAnsi="Times New Roman" w:cs="Times New Roman"/>
        </w:rPr>
        <w:t xml:space="preserve">  электронная торговая площадка </w:t>
      </w:r>
      <w:r w:rsidRPr="000373AE">
        <w:rPr>
          <w:rFonts w:ascii="Times New Roman" w:hAnsi="Times New Roman" w:cs="Times New Roman"/>
          <w:color w:val="000000"/>
        </w:rPr>
        <w:t xml:space="preserve">АО «Единая электронная торговая площадка» </w:t>
      </w:r>
      <w:hyperlink r:id="rId7" w:history="1">
        <w:r w:rsidRPr="000373AE">
          <w:rPr>
            <w:rFonts w:ascii="Times New Roman" w:hAnsi="Times New Roman" w:cs="Times New Roman"/>
            <w:color w:val="0000FF"/>
            <w:u w:val="single"/>
            <w:lang w:val="en-US"/>
          </w:rPr>
          <w:t>www</w:t>
        </w:r>
        <w:r w:rsidRPr="000373AE">
          <w:rPr>
            <w:rFonts w:ascii="Times New Roman" w:hAnsi="Times New Roman" w:cs="Times New Roman"/>
            <w:color w:val="0000FF"/>
            <w:u w:val="single"/>
          </w:rPr>
          <w:t>.</w:t>
        </w:r>
        <w:proofErr w:type="spellStart"/>
        <w:r w:rsidRPr="000373AE">
          <w:rPr>
            <w:rFonts w:ascii="Times New Roman" w:hAnsi="Times New Roman" w:cs="Times New Roman"/>
            <w:color w:val="0000FF"/>
            <w:u w:val="single"/>
            <w:lang w:val="en-US"/>
          </w:rPr>
          <w:t>roseltorg</w:t>
        </w:r>
        <w:proofErr w:type="spellEnd"/>
        <w:r w:rsidRPr="000373AE">
          <w:rPr>
            <w:rFonts w:ascii="Times New Roman" w:hAnsi="Times New Roman" w:cs="Times New Roman"/>
            <w:color w:val="0000FF"/>
            <w:u w:val="single"/>
          </w:rPr>
          <w:t>.</w:t>
        </w:r>
        <w:proofErr w:type="spellStart"/>
        <w:r w:rsidRPr="000373AE">
          <w:rPr>
            <w:rFonts w:ascii="Times New Roman" w:hAnsi="Times New Roman" w:cs="Times New Roman"/>
            <w:color w:val="0000FF"/>
            <w:u w:val="single"/>
            <w:lang w:val="en-US"/>
          </w:rPr>
          <w:t>ru</w:t>
        </w:r>
        <w:proofErr w:type="spellEnd"/>
      </w:hyperlink>
      <w:r w:rsidRPr="000373AE">
        <w:rPr>
          <w:rFonts w:ascii="Times New Roman" w:hAnsi="Times New Roman" w:cs="Times New Roman"/>
        </w:rPr>
        <w:t>.</w:t>
      </w:r>
    </w:p>
    <w:p w:rsidR="00F50A4C" w:rsidRPr="000373AE" w:rsidRDefault="00F50A4C" w:rsidP="000373AE">
      <w:pPr>
        <w:spacing w:after="0" w:line="240" w:lineRule="auto"/>
        <w:ind w:left="-709" w:firstLine="709"/>
        <w:rPr>
          <w:rFonts w:ascii="Times New Roman" w:hAnsi="Times New Roman" w:cs="Times New Roman"/>
        </w:rPr>
      </w:pPr>
      <w:r w:rsidRPr="000373AE">
        <w:rPr>
          <w:rFonts w:ascii="Times New Roman" w:hAnsi="Times New Roman" w:cs="Times New Roman"/>
          <w:b/>
          <w:bCs/>
        </w:rPr>
        <w:t>1. Сведения об объекте аукциона:</w:t>
      </w:r>
    </w:p>
    <w:p w:rsidR="000373AE" w:rsidRDefault="004648F5" w:rsidP="000373AE">
      <w:pPr>
        <w:tabs>
          <w:tab w:val="left" w:pos="720"/>
        </w:tabs>
        <w:spacing w:after="0" w:line="240" w:lineRule="auto"/>
        <w:ind w:left="-709"/>
        <w:jc w:val="both"/>
        <w:rPr>
          <w:rFonts w:ascii="Times New Roman" w:hAnsi="Times New Roman" w:cs="Times New Roman"/>
        </w:rPr>
      </w:pPr>
      <w:r w:rsidRPr="003F768F">
        <w:rPr>
          <w:rFonts w:ascii="Times New Roman" w:hAnsi="Times New Roman" w:cs="Times New Roman"/>
        </w:rPr>
        <w:t xml:space="preserve">- </w:t>
      </w:r>
      <w:r w:rsidR="003F768F" w:rsidRPr="003F768F">
        <w:rPr>
          <w:rFonts w:ascii="Times New Roman" w:hAnsi="Times New Roman" w:cs="Times New Roman"/>
        </w:rPr>
        <w:t>помещений по техническому паспорту № 6, 7, 8, 10 общей площадью 30,7 кв.м., на 1-м этаже здания нежилого назначения, расположенного по адресу: г. Суздаль, ул</w:t>
      </w:r>
      <w:proofErr w:type="gramStart"/>
      <w:r w:rsidR="003F768F" w:rsidRPr="003F768F">
        <w:rPr>
          <w:rFonts w:ascii="Times New Roman" w:hAnsi="Times New Roman" w:cs="Times New Roman"/>
        </w:rPr>
        <w:t>.С</w:t>
      </w:r>
      <w:proofErr w:type="gramEnd"/>
      <w:r w:rsidR="003F768F" w:rsidRPr="003F768F">
        <w:rPr>
          <w:rFonts w:ascii="Times New Roman" w:hAnsi="Times New Roman" w:cs="Times New Roman"/>
        </w:rPr>
        <w:t>оветская, д. 38</w:t>
      </w:r>
      <w:r w:rsidR="003F768F" w:rsidRPr="003F768F">
        <w:rPr>
          <w:rFonts w:ascii="Times New Roman" w:hAnsi="Times New Roman" w:cs="Times New Roman"/>
          <w:bCs/>
        </w:rPr>
        <w:t xml:space="preserve"> на плане 1- го этажа помещения 5-8, 10-31</w:t>
      </w:r>
      <w:r w:rsidRPr="003F768F">
        <w:rPr>
          <w:rFonts w:ascii="Times New Roman" w:hAnsi="Times New Roman" w:cs="Times New Roman"/>
        </w:rPr>
        <w:t>,</w:t>
      </w:r>
      <w:r w:rsidRPr="000373AE">
        <w:rPr>
          <w:rFonts w:ascii="Times New Roman" w:hAnsi="Times New Roman" w:cs="Times New Roman"/>
        </w:rPr>
        <w:t xml:space="preserve">  </w:t>
      </w:r>
      <w:r w:rsidRPr="000373AE">
        <w:rPr>
          <w:rFonts w:ascii="Times New Roman" w:hAnsi="Times New Roman" w:cs="Times New Roman"/>
          <w:bCs/>
        </w:rPr>
        <w:t xml:space="preserve">кадастровый номер </w:t>
      </w:r>
      <w:r w:rsidR="003F768F" w:rsidRPr="003F768F">
        <w:rPr>
          <w:rFonts w:ascii="Times New Roman" w:hAnsi="Times New Roman" w:cs="Times New Roman"/>
          <w:bCs/>
        </w:rPr>
        <w:t>33:19:020301:1247</w:t>
      </w:r>
      <w:r w:rsidRPr="000373AE">
        <w:rPr>
          <w:rFonts w:ascii="Times New Roman" w:hAnsi="Times New Roman" w:cs="Times New Roman"/>
        </w:rPr>
        <w:t>.</w:t>
      </w:r>
    </w:p>
    <w:p w:rsidR="00C30E04" w:rsidRPr="000373AE" w:rsidRDefault="00C94B71" w:rsidP="000373AE">
      <w:pPr>
        <w:tabs>
          <w:tab w:val="left" w:pos="720"/>
        </w:tabs>
        <w:spacing w:after="0" w:line="240" w:lineRule="auto"/>
        <w:ind w:left="-709"/>
        <w:jc w:val="both"/>
        <w:rPr>
          <w:rFonts w:ascii="Times New Roman" w:hAnsi="Times New Roman" w:cs="Times New Roman"/>
        </w:rPr>
      </w:pPr>
      <w:r w:rsidRPr="000373AE">
        <w:rPr>
          <w:rFonts w:ascii="Times New Roman" w:hAnsi="Times New Roman" w:cs="Times New Roman"/>
          <w:b/>
        </w:rPr>
        <w:t xml:space="preserve">- </w:t>
      </w:r>
      <w:r w:rsidR="00C30E04" w:rsidRPr="000373AE">
        <w:rPr>
          <w:rFonts w:ascii="Times New Roman" w:hAnsi="Times New Roman" w:cs="Times New Roman"/>
          <w:b/>
        </w:rPr>
        <w:t>Предметом аукциона является размер ежемесячной платы за пользование помещениями.</w:t>
      </w:r>
    </w:p>
    <w:p w:rsidR="00C30E04" w:rsidRPr="000373AE" w:rsidRDefault="00C94B71" w:rsidP="000373AE">
      <w:pPr>
        <w:spacing w:after="0" w:line="240" w:lineRule="auto"/>
        <w:ind w:left="-709"/>
        <w:jc w:val="both"/>
        <w:rPr>
          <w:rFonts w:ascii="Times New Roman" w:hAnsi="Times New Roman" w:cs="Times New Roman"/>
          <w:bCs/>
        </w:rPr>
      </w:pPr>
      <w:r w:rsidRPr="000373AE">
        <w:rPr>
          <w:rFonts w:ascii="Times New Roman" w:hAnsi="Times New Roman" w:cs="Times New Roman"/>
          <w:b/>
        </w:rPr>
        <w:t xml:space="preserve">- </w:t>
      </w:r>
      <w:r w:rsidR="00C30E04" w:rsidRPr="000373AE">
        <w:rPr>
          <w:rFonts w:ascii="Times New Roman" w:hAnsi="Times New Roman" w:cs="Times New Roman"/>
          <w:b/>
        </w:rPr>
        <w:t xml:space="preserve">Начальная </w:t>
      </w:r>
      <w:r w:rsidR="002C3795" w:rsidRPr="000373AE">
        <w:rPr>
          <w:rFonts w:ascii="Times New Roman" w:hAnsi="Times New Roman" w:cs="Times New Roman"/>
          <w:b/>
        </w:rPr>
        <w:t xml:space="preserve">(минимальная) </w:t>
      </w:r>
      <w:r w:rsidR="00C30E04" w:rsidRPr="000373AE">
        <w:rPr>
          <w:rFonts w:ascii="Times New Roman" w:hAnsi="Times New Roman" w:cs="Times New Roman"/>
          <w:b/>
        </w:rPr>
        <w:t>цена предмета аукциона</w:t>
      </w:r>
      <w:r w:rsidR="00C30E04" w:rsidRPr="000373AE">
        <w:rPr>
          <w:rFonts w:ascii="Times New Roman" w:hAnsi="Times New Roman" w:cs="Times New Roman"/>
        </w:rPr>
        <w:t xml:space="preserve">: </w:t>
      </w:r>
      <w:r w:rsidR="003F768F">
        <w:rPr>
          <w:rStyle w:val="a4"/>
          <w:rFonts w:ascii="Times New Roman" w:hAnsi="Times New Roman" w:cs="Times New Roman"/>
          <w:b w:val="0"/>
        </w:rPr>
        <w:t>13323,80</w:t>
      </w:r>
      <w:r w:rsidR="00976513" w:rsidRPr="000373AE">
        <w:rPr>
          <w:rStyle w:val="a4"/>
          <w:rFonts w:ascii="Times New Roman" w:hAnsi="Times New Roman" w:cs="Times New Roman"/>
          <w:b w:val="0"/>
        </w:rPr>
        <w:t xml:space="preserve"> </w:t>
      </w:r>
      <w:r w:rsidR="00C30E04" w:rsidRPr="000373AE">
        <w:rPr>
          <w:rStyle w:val="a4"/>
          <w:rFonts w:ascii="Times New Roman" w:hAnsi="Times New Roman" w:cs="Times New Roman"/>
          <w:b w:val="0"/>
        </w:rPr>
        <w:t>(</w:t>
      </w:r>
      <w:r w:rsidR="003F768F">
        <w:rPr>
          <w:rStyle w:val="a4"/>
          <w:rFonts w:ascii="Times New Roman" w:hAnsi="Times New Roman" w:cs="Times New Roman"/>
          <w:b w:val="0"/>
        </w:rPr>
        <w:t>Тринадцать</w:t>
      </w:r>
      <w:r w:rsidR="00976513" w:rsidRPr="000373AE">
        <w:rPr>
          <w:rStyle w:val="a4"/>
          <w:rFonts w:ascii="Times New Roman" w:hAnsi="Times New Roman" w:cs="Times New Roman"/>
          <w:b w:val="0"/>
        </w:rPr>
        <w:t xml:space="preserve"> тысяч </w:t>
      </w:r>
      <w:r w:rsidR="003F768F">
        <w:rPr>
          <w:rStyle w:val="a4"/>
          <w:rFonts w:ascii="Times New Roman" w:hAnsi="Times New Roman" w:cs="Times New Roman"/>
          <w:b w:val="0"/>
        </w:rPr>
        <w:t>триста двадцать три рубля</w:t>
      </w:r>
      <w:r w:rsidRPr="000373AE">
        <w:rPr>
          <w:rStyle w:val="a4"/>
          <w:rFonts w:ascii="Times New Roman" w:hAnsi="Times New Roman" w:cs="Times New Roman"/>
          <w:b w:val="0"/>
        </w:rPr>
        <w:t>)</w:t>
      </w:r>
      <w:r w:rsidR="00976513" w:rsidRPr="000373AE">
        <w:rPr>
          <w:rStyle w:val="a4"/>
          <w:rFonts w:ascii="Times New Roman" w:hAnsi="Times New Roman" w:cs="Times New Roman"/>
          <w:b w:val="0"/>
        </w:rPr>
        <w:t xml:space="preserve"> </w:t>
      </w:r>
      <w:r w:rsidR="003F768F">
        <w:rPr>
          <w:rStyle w:val="a4"/>
          <w:rFonts w:ascii="Times New Roman" w:hAnsi="Times New Roman" w:cs="Times New Roman"/>
          <w:b w:val="0"/>
        </w:rPr>
        <w:t>80</w:t>
      </w:r>
      <w:r w:rsidR="00976513" w:rsidRPr="000373AE">
        <w:rPr>
          <w:rStyle w:val="a4"/>
          <w:rFonts w:ascii="Times New Roman" w:hAnsi="Times New Roman" w:cs="Times New Roman"/>
          <w:b w:val="0"/>
        </w:rPr>
        <w:t xml:space="preserve"> копеек</w:t>
      </w:r>
      <w:r w:rsidR="00C30E04" w:rsidRPr="000373AE">
        <w:rPr>
          <w:rStyle w:val="a4"/>
          <w:rFonts w:ascii="Times New Roman" w:hAnsi="Times New Roman" w:cs="Times New Roman"/>
          <w:b w:val="0"/>
        </w:rPr>
        <w:t>.</w:t>
      </w:r>
      <w:r w:rsidR="00C30E04" w:rsidRPr="000373AE">
        <w:rPr>
          <w:rFonts w:ascii="Times New Roman" w:hAnsi="Times New Roman" w:cs="Times New Roman"/>
        </w:rPr>
        <w:t xml:space="preserve"> </w:t>
      </w:r>
    </w:p>
    <w:p w:rsidR="00C30E04" w:rsidRPr="000373AE" w:rsidRDefault="00C94B71" w:rsidP="000373AE">
      <w:pPr>
        <w:spacing w:after="0" w:line="240" w:lineRule="auto"/>
        <w:ind w:left="-709"/>
        <w:jc w:val="both"/>
        <w:rPr>
          <w:rFonts w:ascii="Times New Roman" w:hAnsi="Times New Roman" w:cs="Times New Roman"/>
        </w:rPr>
      </w:pPr>
      <w:r w:rsidRPr="000373AE">
        <w:rPr>
          <w:rFonts w:ascii="Times New Roman" w:hAnsi="Times New Roman" w:cs="Times New Roman"/>
          <w:b/>
        </w:rPr>
        <w:t>-</w:t>
      </w:r>
      <w:r w:rsidR="00C30E04" w:rsidRPr="000373AE">
        <w:rPr>
          <w:rFonts w:ascii="Times New Roman" w:hAnsi="Times New Roman" w:cs="Times New Roman"/>
          <w:b/>
        </w:rPr>
        <w:t xml:space="preserve"> Шаг аукциона</w:t>
      </w:r>
      <w:r w:rsidR="00C30E04" w:rsidRPr="000373AE">
        <w:rPr>
          <w:rFonts w:ascii="Times New Roman" w:hAnsi="Times New Roman" w:cs="Times New Roman"/>
        </w:rPr>
        <w:t xml:space="preserve">: установлен в размере 5% начальной цены предмета аукциона и составляет </w:t>
      </w:r>
      <w:r w:rsidR="003F768F">
        <w:rPr>
          <w:rFonts w:ascii="Times New Roman" w:hAnsi="Times New Roman" w:cs="Times New Roman"/>
        </w:rPr>
        <w:t>666</w:t>
      </w:r>
      <w:r w:rsidR="00761D40">
        <w:rPr>
          <w:rFonts w:ascii="Times New Roman" w:hAnsi="Times New Roman" w:cs="Times New Roman"/>
        </w:rPr>
        <w:t>,19</w:t>
      </w:r>
      <w:r w:rsidR="00C30E04" w:rsidRPr="000373AE">
        <w:rPr>
          <w:rFonts w:ascii="Times New Roman" w:hAnsi="Times New Roman" w:cs="Times New Roman"/>
        </w:rPr>
        <w:t xml:space="preserve"> (</w:t>
      </w:r>
      <w:r w:rsidR="003F768F">
        <w:rPr>
          <w:rFonts w:ascii="Times New Roman" w:hAnsi="Times New Roman" w:cs="Times New Roman"/>
        </w:rPr>
        <w:t>Шестьсот шестьдесят шесть рублей</w:t>
      </w:r>
      <w:r w:rsidR="00976513" w:rsidRPr="000373AE">
        <w:rPr>
          <w:rFonts w:ascii="Times New Roman" w:hAnsi="Times New Roman" w:cs="Times New Roman"/>
        </w:rPr>
        <w:t>)</w:t>
      </w:r>
      <w:r w:rsidR="00761D40">
        <w:rPr>
          <w:rFonts w:ascii="Times New Roman" w:hAnsi="Times New Roman" w:cs="Times New Roman"/>
        </w:rPr>
        <w:t xml:space="preserve"> 19 копеек</w:t>
      </w:r>
      <w:r w:rsidR="00C30E04" w:rsidRPr="000373AE">
        <w:rPr>
          <w:rFonts w:ascii="Times New Roman" w:hAnsi="Times New Roman" w:cs="Times New Roman"/>
        </w:rPr>
        <w:t>.</w:t>
      </w:r>
    </w:p>
    <w:p w:rsidR="00C94B71" w:rsidRPr="000373AE" w:rsidRDefault="00C94B71" w:rsidP="000373AE">
      <w:pPr>
        <w:spacing w:after="0" w:line="240" w:lineRule="auto"/>
        <w:ind w:left="-709"/>
        <w:jc w:val="both"/>
        <w:rPr>
          <w:rFonts w:ascii="Times New Roman" w:hAnsi="Times New Roman" w:cs="Times New Roman"/>
          <w:b/>
        </w:rPr>
      </w:pPr>
      <w:r w:rsidRPr="000373AE">
        <w:rPr>
          <w:rFonts w:ascii="Times New Roman" w:hAnsi="Times New Roman" w:cs="Times New Roman"/>
        </w:rPr>
        <w:t xml:space="preserve"> </w:t>
      </w:r>
      <w:r w:rsidRPr="000373AE">
        <w:rPr>
          <w:rFonts w:ascii="Times New Roman" w:hAnsi="Times New Roman" w:cs="Times New Roman"/>
          <w:b/>
        </w:rPr>
        <w:t>-</w:t>
      </w:r>
      <w:r w:rsidR="00C30E04" w:rsidRPr="000373AE">
        <w:rPr>
          <w:rFonts w:ascii="Times New Roman" w:hAnsi="Times New Roman" w:cs="Times New Roman"/>
          <w:b/>
        </w:rPr>
        <w:t xml:space="preserve"> Размер задатка</w:t>
      </w:r>
      <w:r w:rsidR="00C30E04" w:rsidRPr="000373AE">
        <w:rPr>
          <w:rFonts w:ascii="Times New Roman" w:hAnsi="Times New Roman" w:cs="Times New Roman"/>
        </w:rPr>
        <w:t xml:space="preserve"> – 20% от начальной цены продажи и составляет </w:t>
      </w:r>
      <w:r w:rsidR="003F768F">
        <w:rPr>
          <w:rFonts w:ascii="Times New Roman" w:hAnsi="Times New Roman" w:cs="Times New Roman"/>
        </w:rPr>
        <w:t>2665</w:t>
      </w:r>
      <w:r w:rsidR="00C30E04" w:rsidRPr="000373AE">
        <w:rPr>
          <w:rFonts w:ascii="Times New Roman" w:hAnsi="Times New Roman" w:cs="Times New Roman"/>
        </w:rPr>
        <w:t xml:space="preserve"> (</w:t>
      </w:r>
      <w:r w:rsidR="00976513" w:rsidRPr="000373AE">
        <w:rPr>
          <w:rFonts w:ascii="Times New Roman" w:hAnsi="Times New Roman" w:cs="Times New Roman"/>
        </w:rPr>
        <w:t>Д</w:t>
      </w:r>
      <w:r w:rsidR="004648F5" w:rsidRPr="000373AE">
        <w:rPr>
          <w:rFonts w:ascii="Times New Roman" w:hAnsi="Times New Roman" w:cs="Times New Roman"/>
        </w:rPr>
        <w:t xml:space="preserve">ве тысячи </w:t>
      </w:r>
      <w:r w:rsidR="003F768F">
        <w:rPr>
          <w:rFonts w:ascii="Times New Roman" w:hAnsi="Times New Roman" w:cs="Times New Roman"/>
        </w:rPr>
        <w:t>шестьсот шестьдесят пять</w:t>
      </w:r>
      <w:r w:rsidR="00976513" w:rsidRPr="000373AE">
        <w:rPr>
          <w:rFonts w:ascii="Times New Roman" w:hAnsi="Times New Roman" w:cs="Times New Roman"/>
        </w:rPr>
        <w:t xml:space="preserve"> рублей</w:t>
      </w:r>
      <w:r w:rsidR="00C30E04" w:rsidRPr="000373AE">
        <w:rPr>
          <w:rFonts w:ascii="Times New Roman" w:hAnsi="Times New Roman" w:cs="Times New Roman"/>
        </w:rPr>
        <w:t xml:space="preserve">). </w:t>
      </w:r>
      <w:r w:rsidRPr="000373AE">
        <w:rPr>
          <w:rFonts w:ascii="Times New Roman" w:hAnsi="Times New Roman" w:cs="Times New Roman"/>
          <w:b/>
        </w:rPr>
        <w:t xml:space="preserve">Задаток перечисляется на счет электронной площадки в соответствии с регламентом электронной площадки. </w:t>
      </w:r>
    </w:p>
    <w:p w:rsidR="002C3795" w:rsidRPr="000373AE" w:rsidRDefault="002C3795" w:rsidP="000373AE">
      <w:pPr>
        <w:tabs>
          <w:tab w:val="left" w:pos="720"/>
        </w:tabs>
        <w:spacing w:after="0"/>
        <w:ind w:left="-709"/>
        <w:jc w:val="both"/>
        <w:rPr>
          <w:rFonts w:ascii="Times New Roman" w:hAnsi="Times New Roman" w:cs="Times New Roman"/>
        </w:rPr>
      </w:pPr>
      <w:r w:rsidRPr="000373AE">
        <w:rPr>
          <w:rFonts w:ascii="Times New Roman" w:hAnsi="Times New Roman" w:cs="Times New Roman"/>
          <w:b/>
        </w:rPr>
        <w:t xml:space="preserve">- </w:t>
      </w:r>
      <w:r w:rsidRPr="000373AE">
        <w:rPr>
          <w:rFonts w:ascii="Times New Roman" w:hAnsi="Times New Roman" w:cs="Times New Roman"/>
        </w:rPr>
        <w:t xml:space="preserve">Разрешенное использование </w:t>
      </w:r>
      <w:r w:rsidR="004648F5" w:rsidRPr="000373AE">
        <w:rPr>
          <w:rFonts w:ascii="Times New Roman" w:hAnsi="Times New Roman" w:cs="Times New Roman"/>
        </w:rPr>
        <w:t>–</w:t>
      </w:r>
      <w:r w:rsidRPr="000373AE">
        <w:rPr>
          <w:rFonts w:ascii="Times New Roman" w:hAnsi="Times New Roman" w:cs="Times New Roman"/>
        </w:rPr>
        <w:t xml:space="preserve"> </w:t>
      </w:r>
      <w:r w:rsidR="004648F5" w:rsidRPr="000373AE">
        <w:rPr>
          <w:rFonts w:ascii="Times New Roman" w:hAnsi="Times New Roman" w:cs="Times New Roman"/>
        </w:rPr>
        <w:t xml:space="preserve">для размещения </w:t>
      </w:r>
      <w:r w:rsidR="00A636C4">
        <w:rPr>
          <w:rFonts w:ascii="Times New Roman" w:hAnsi="Times New Roman" w:cs="Times New Roman"/>
        </w:rPr>
        <w:t>офиса</w:t>
      </w:r>
      <w:r w:rsidRPr="000373AE">
        <w:rPr>
          <w:rFonts w:ascii="Times New Roman" w:hAnsi="Times New Roman" w:cs="Times New Roman"/>
        </w:rPr>
        <w:t>.</w:t>
      </w:r>
    </w:p>
    <w:p w:rsidR="000373AE" w:rsidRDefault="002C3795" w:rsidP="000373AE">
      <w:pPr>
        <w:tabs>
          <w:tab w:val="left" w:pos="720"/>
        </w:tabs>
        <w:spacing w:after="0"/>
        <w:ind w:left="-709"/>
        <w:jc w:val="both"/>
        <w:rPr>
          <w:rFonts w:ascii="Times New Roman" w:hAnsi="Times New Roman" w:cs="Times New Roman"/>
        </w:rPr>
      </w:pPr>
      <w:r w:rsidRPr="000373AE">
        <w:rPr>
          <w:rFonts w:ascii="Times New Roman" w:hAnsi="Times New Roman" w:cs="Times New Roman"/>
          <w:b/>
        </w:rPr>
        <w:t xml:space="preserve">- </w:t>
      </w:r>
      <w:r w:rsidRPr="000373AE">
        <w:rPr>
          <w:rFonts w:ascii="Times New Roman" w:hAnsi="Times New Roman" w:cs="Times New Roman"/>
        </w:rPr>
        <w:t>Срок действия договора – 3 года.</w:t>
      </w:r>
    </w:p>
    <w:p w:rsidR="000373AE" w:rsidRDefault="002C3795" w:rsidP="000373AE">
      <w:pPr>
        <w:tabs>
          <w:tab w:val="left" w:pos="720"/>
        </w:tabs>
        <w:spacing w:after="0"/>
        <w:ind w:left="-709"/>
        <w:jc w:val="both"/>
        <w:rPr>
          <w:rFonts w:ascii="Times New Roman" w:hAnsi="Times New Roman" w:cs="Times New Roman"/>
        </w:rPr>
      </w:pPr>
      <w:r w:rsidRPr="000373AE">
        <w:rPr>
          <w:rFonts w:ascii="Times New Roman" w:hAnsi="Times New Roman" w:cs="Times New Roman"/>
          <w:b/>
        </w:rPr>
        <w:t xml:space="preserve"> </w:t>
      </w:r>
      <w:r w:rsidR="00C94B71" w:rsidRPr="000373AE">
        <w:rPr>
          <w:rFonts w:ascii="Times New Roman" w:hAnsi="Times New Roman" w:cs="Times New Roman"/>
          <w:b/>
          <w:bCs/>
        </w:rPr>
        <w:t xml:space="preserve">- </w:t>
      </w:r>
      <w:r w:rsidR="00F04AB6" w:rsidRPr="000373AE">
        <w:rPr>
          <w:rFonts w:ascii="Times New Roman" w:hAnsi="Times New Roman" w:cs="Times New Roman"/>
          <w:b/>
          <w:bCs/>
        </w:rPr>
        <w:t>Об</w:t>
      </w:r>
      <w:r w:rsidR="00F04AB6" w:rsidRPr="000373AE">
        <w:rPr>
          <w:rFonts w:ascii="Times New Roman" w:hAnsi="Times New Roman" w:cs="Times New Roman"/>
          <w:b/>
        </w:rPr>
        <w:t>ременения</w:t>
      </w:r>
      <w:r w:rsidR="00C94B71" w:rsidRPr="000373AE">
        <w:rPr>
          <w:rFonts w:ascii="Times New Roman" w:hAnsi="Times New Roman" w:cs="Times New Roman"/>
          <w:b/>
        </w:rPr>
        <w:t xml:space="preserve"> на момент проведения торгов</w:t>
      </w:r>
      <w:r w:rsidR="00F04AB6" w:rsidRPr="000373AE">
        <w:rPr>
          <w:rFonts w:ascii="Times New Roman" w:hAnsi="Times New Roman" w:cs="Times New Roman"/>
        </w:rPr>
        <w:t xml:space="preserve">: </w:t>
      </w:r>
    </w:p>
    <w:p w:rsidR="00C94B71" w:rsidRPr="000373AE" w:rsidRDefault="00C94B71" w:rsidP="000373AE">
      <w:pPr>
        <w:tabs>
          <w:tab w:val="left" w:pos="720"/>
        </w:tabs>
        <w:spacing w:after="0"/>
        <w:ind w:left="-709"/>
        <w:jc w:val="both"/>
        <w:rPr>
          <w:rFonts w:ascii="Times New Roman" w:hAnsi="Times New Roman" w:cs="Times New Roman"/>
        </w:rPr>
      </w:pPr>
      <w:r w:rsidRPr="000373AE">
        <w:rPr>
          <w:rFonts w:ascii="Times New Roman" w:hAnsi="Times New Roman" w:cs="Times New Roman"/>
        </w:rPr>
        <w:t>а) Помещение находи</w:t>
      </w:r>
      <w:r w:rsidR="003D075A" w:rsidRPr="000373AE">
        <w:rPr>
          <w:rFonts w:ascii="Times New Roman" w:hAnsi="Times New Roman" w:cs="Times New Roman"/>
        </w:rPr>
        <w:t xml:space="preserve">тся в аренде, срок, на который </w:t>
      </w:r>
      <w:r w:rsidRPr="000373AE">
        <w:rPr>
          <w:rFonts w:ascii="Times New Roman" w:hAnsi="Times New Roman" w:cs="Times New Roman"/>
        </w:rPr>
        <w:t xml:space="preserve">установлено ограничение прав до </w:t>
      </w:r>
      <w:r w:rsidR="003D075A" w:rsidRPr="000373AE">
        <w:rPr>
          <w:rFonts w:ascii="Times New Roman" w:hAnsi="Times New Roman" w:cs="Times New Roman"/>
        </w:rPr>
        <w:t>28</w:t>
      </w:r>
      <w:r w:rsidRPr="000373AE">
        <w:rPr>
          <w:rFonts w:ascii="Times New Roman" w:hAnsi="Times New Roman" w:cs="Times New Roman"/>
        </w:rPr>
        <w:t>.</w:t>
      </w:r>
      <w:r w:rsidR="003D075A" w:rsidRPr="000373AE">
        <w:rPr>
          <w:rFonts w:ascii="Times New Roman" w:hAnsi="Times New Roman" w:cs="Times New Roman"/>
        </w:rPr>
        <w:t>02</w:t>
      </w:r>
      <w:r w:rsidRPr="000373AE">
        <w:rPr>
          <w:rFonts w:ascii="Times New Roman" w:hAnsi="Times New Roman" w:cs="Times New Roman"/>
        </w:rPr>
        <w:t>.202</w:t>
      </w:r>
      <w:r w:rsidR="003D075A" w:rsidRPr="000373AE">
        <w:rPr>
          <w:rFonts w:ascii="Times New Roman" w:hAnsi="Times New Roman" w:cs="Times New Roman"/>
        </w:rPr>
        <w:t>5</w:t>
      </w:r>
      <w:r w:rsidRPr="000373AE">
        <w:rPr>
          <w:rFonts w:ascii="Times New Roman" w:hAnsi="Times New Roman" w:cs="Times New Roman"/>
        </w:rPr>
        <w:t xml:space="preserve"> </w:t>
      </w:r>
      <w:r w:rsidR="002C3795" w:rsidRPr="000373AE">
        <w:rPr>
          <w:rFonts w:ascii="Times New Roman" w:hAnsi="Times New Roman" w:cs="Times New Roman"/>
        </w:rPr>
        <w:t xml:space="preserve"> </w:t>
      </w:r>
      <w:r w:rsidRPr="000373AE">
        <w:rPr>
          <w:rFonts w:ascii="Times New Roman" w:hAnsi="Times New Roman" w:cs="Times New Roman"/>
        </w:rPr>
        <w:t>г.;</w:t>
      </w:r>
    </w:p>
    <w:p w:rsidR="002C3795" w:rsidRPr="000373AE" w:rsidRDefault="00F215CA" w:rsidP="00F215CA">
      <w:pPr>
        <w:suppressAutoHyphens w:val="0"/>
        <w:autoSpaceDE w:val="0"/>
        <w:autoSpaceDN w:val="0"/>
        <w:adjustRightInd w:val="0"/>
        <w:spacing w:after="0" w:line="240" w:lineRule="auto"/>
        <w:ind w:left="-709" w:firstLine="706"/>
        <w:jc w:val="both"/>
        <w:rPr>
          <w:rFonts w:ascii="Times New Roman" w:hAnsi="Times New Roman" w:cs="Times New Roman"/>
          <w:color w:val="000000"/>
          <w:lang w:eastAsia="ru-RU"/>
        </w:rPr>
      </w:pPr>
      <w:r w:rsidRPr="000373AE">
        <w:rPr>
          <w:rFonts w:ascii="Times New Roman" w:hAnsi="Times New Roman" w:cs="Times New Roman"/>
          <w:color w:val="000000"/>
          <w:lang w:eastAsia="ru-RU"/>
        </w:rPr>
        <w:t xml:space="preserve">2. </w:t>
      </w:r>
      <w:r w:rsidR="002C3795" w:rsidRPr="000373AE">
        <w:rPr>
          <w:rFonts w:ascii="Times New Roman" w:hAnsi="Times New Roman" w:cs="Times New Roman"/>
          <w:color w:val="000000"/>
          <w:lang w:eastAsia="ru-RU"/>
        </w:rPr>
        <w:t xml:space="preserve"> Для обеспечения доступа к участию в электронном конкурсе Претендентам необходимо пройти процедуру регистрации на электронной площадке.  Регистрация на электронной площадке осуществляется без взимания платы.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 </w:t>
      </w:r>
      <w:proofErr w:type="gramStart"/>
      <w:r w:rsidR="002C3795" w:rsidRPr="000373AE">
        <w:rPr>
          <w:rFonts w:ascii="Times New Roman" w:hAnsi="Times New Roman" w:cs="Times New Roman"/>
          <w:color w:val="000000"/>
          <w:lang w:eastAsia="ru-RU"/>
        </w:rPr>
        <w:t xml:space="preserve">Регистрация на электронной площадке проводится в соответствии с Регламентом электронной площадки - </w:t>
      </w:r>
      <w:r w:rsidR="002C3795" w:rsidRPr="000373AE">
        <w:rPr>
          <w:rFonts w:ascii="Times New Roman" w:hAnsi="Times New Roman" w:cs="Times New Roman"/>
          <w:color w:val="000000"/>
        </w:rPr>
        <w:t>АО «Единая электронная торговая площадка»</w:t>
      </w:r>
      <w:r w:rsidR="002C3795" w:rsidRPr="000373AE">
        <w:rPr>
          <w:rFonts w:ascii="Times New Roman" w:hAnsi="Times New Roman" w:cs="Times New Roman"/>
          <w:lang w:eastAsia="ru-RU"/>
        </w:rPr>
        <w:t>, на сайте  https://</w:t>
      </w:r>
      <w:r w:rsidR="002C3795" w:rsidRPr="000373AE">
        <w:rPr>
          <w:rFonts w:ascii="Times New Roman" w:hAnsi="Times New Roman" w:cs="Times New Roman"/>
          <w:color w:val="000000"/>
        </w:rPr>
        <w:t xml:space="preserve"> </w:t>
      </w:r>
      <w:hyperlink r:id="rId8" w:history="1">
        <w:r w:rsidR="002C3795" w:rsidRPr="000373AE">
          <w:rPr>
            <w:rStyle w:val="a3"/>
            <w:rFonts w:ascii="Times New Roman" w:hAnsi="Times New Roman" w:cs="Times New Roman"/>
            <w:lang w:val="en-US"/>
          </w:rPr>
          <w:t>www</w:t>
        </w:r>
        <w:r w:rsidR="002C3795" w:rsidRPr="000373AE">
          <w:rPr>
            <w:rStyle w:val="a3"/>
            <w:rFonts w:ascii="Times New Roman" w:hAnsi="Times New Roman" w:cs="Times New Roman"/>
          </w:rPr>
          <w:t>.</w:t>
        </w:r>
        <w:proofErr w:type="spellStart"/>
        <w:r w:rsidR="002C3795" w:rsidRPr="000373AE">
          <w:rPr>
            <w:rStyle w:val="a3"/>
            <w:rFonts w:ascii="Times New Roman" w:hAnsi="Times New Roman" w:cs="Times New Roman"/>
            <w:lang w:val="en-US"/>
          </w:rPr>
          <w:t>roseltorg</w:t>
        </w:r>
        <w:proofErr w:type="spellEnd"/>
        <w:r w:rsidR="002C3795" w:rsidRPr="000373AE">
          <w:rPr>
            <w:rStyle w:val="a3"/>
            <w:rFonts w:ascii="Times New Roman" w:hAnsi="Times New Roman" w:cs="Times New Roman"/>
          </w:rPr>
          <w:t>.</w:t>
        </w:r>
        <w:proofErr w:type="spellStart"/>
        <w:r w:rsidR="002C3795" w:rsidRPr="000373AE">
          <w:rPr>
            <w:rStyle w:val="a3"/>
            <w:rFonts w:ascii="Times New Roman" w:hAnsi="Times New Roman" w:cs="Times New Roman"/>
            <w:lang w:val="en-US"/>
          </w:rPr>
          <w:t>ru</w:t>
        </w:r>
        <w:proofErr w:type="spellEnd"/>
      </w:hyperlink>
      <w:r w:rsidR="002C3795" w:rsidRPr="000373AE">
        <w:rPr>
          <w:rFonts w:ascii="Times New Roman" w:hAnsi="Times New Roman" w:cs="Times New Roman"/>
          <w:lang w:eastAsia="ru-RU"/>
        </w:rPr>
        <w:t xml:space="preserve">/ в сети Интернет </w:t>
      </w:r>
      <w:r w:rsidR="002C3795" w:rsidRPr="000373AE">
        <w:rPr>
          <w:rFonts w:ascii="Times New Roman" w:hAnsi="Times New Roman" w:cs="Times New Roman"/>
          <w:color w:val="000000"/>
        </w:rPr>
        <w:t xml:space="preserve">(торговая секция </w:t>
      </w:r>
      <w:bookmarkStart w:id="4" w:name="_Hlk144730933"/>
      <w:r w:rsidR="002C3795" w:rsidRPr="000373AE">
        <w:rPr>
          <w:rFonts w:ascii="Times New Roman" w:hAnsi="Times New Roman" w:cs="Times New Roman"/>
          <w:color w:val="000000"/>
        </w:rPr>
        <w:t>«Имущественные торги» (178-ФЗ)</w:t>
      </w:r>
      <w:bookmarkEnd w:id="4"/>
      <w:r w:rsidR="002C3795" w:rsidRPr="000373AE">
        <w:rPr>
          <w:rFonts w:ascii="Times New Roman" w:hAnsi="Times New Roman" w:cs="Times New Roman"/>
          <w:color w:val="000000"/>
        </w:rPr>
        <w:t>.</w:t>
      </w:r>
      <w:proofErr w:type="gramEnd"/>
      <w:r w:rsidR="002C3795" w:rsidRPr="000373AE">
        <w:rPr>
          <w:rFonts w:ascii="Times New Roman" w:hAnsi="Times New Roman" w:cs="Times New Roman"/>
          <w:lang w:eastAsia="ru-RU"/>
        </w:rPr>
        <w:t xml:space="preserve"> Для получения регистрации на электронной площадке и торговой секции </w:t>
      </w:r>
      <w:r w:rsidR="002C3795" w:rsidRPr="000373AE">
        <w:rPr>
          <w:rFonts w:ascii="Times New Roman" w:hAnsi="Times New Roman" w:cs="Times New Roman"/>
          <w:color w:val="000000"/>
        </w:rPr>
        <w:t>«Имущественные торги» (178-ФЗ)</w:t>
      </w:r>
      <w:r w:rsidR="002C3795" w:rsidRPr="000373AE">
        <w:rPr>
          <w:rFonts w:ascii="Times New Roman" w:hAnsi="Times New Roman" w:cs="Times New Roman"/>
          <w:lang w:eastAsia="ru-RU"/>
        </w:rPr>
        <w:t xml:space="preserve">, пользователь заполняет соответствующую форму заявления на регистрацию и </w:t>
      </w:r>
      <w:proofErr w:type="gramStart"/>
      <w:r w:rsidR="002C3795" w:rsidRPr="000373AE">
        <w:rPr>
          <w:rFonts w:ascii="Times New Roman" w:hAnsi="Times New Roman" w:cs="Times New Roman"/>
          <w:lang w:eastAsia="ru-RU"/>
        </w:rPr>
        <w:t>предоставляет требуемые документы</w:t>
      </w:r>
      <w:proofErr w:type="gramEnd"/>
      <w:r w:rsidR="002C3795" w:rsidRPr="000373AE">
        <w:rPr>
          <w:rFonts w:ascii="Times New Roman" w:hAnsi="Times New Roman" w:cs="Times New Roman"/>
          <w:lang w:eastAsia="ru-RU"/>
        </w:rPr>
        <w:t xml:space="preserve"> и информацию.</w:t>
      </w:r>
    </w:p>
    <w:p w:rsidR="002C3795" w:rsidRPr="000373AE" w:rsidRDefault="00F215CA" w:rsidP="00F215CA">
      <w:pPr>
        <w:shd w:val="clear" w:color="auto" w:fill="FFFFFF"/>
        <w:suppressAutoHyphens w:val="0"/>
        <w:spacing w:after="0" w:line="240" w:lineRule="auto"/>
        <w:ind w:left="-709" w:firstLine="567"/>
        <w:jc w:val="both"/>
        <w:rPr>
          <w:rFonts w:ascii="Times New Roman" w:hAnsi="Times New Roman" w:cs="Times New Roman"/>
          <w:lang w:eastAsia="ru-RU"/>
        </w:rPr>
      </w:pPr>
      <w:r w:rsidRPr="000373AE">
        <w:rPr>
          <w:rFonts w:ascii="Times New Roman" w:hAnsi="Times New Roman" w:cs="Times New Roman"/>
          <w:lang w:eastAsia="ru-RU"/>
        </w:rPr>
        <w:t>3.</w:t>
      </w:r>
      <w:r w:rsidR="002C3795" w:rsidRPr="000373AE">
        <w:rPr>
          <w:rFonts w:ascii="Times New Roman" w:hAnsi="Times New Roman" w:cs="Times New Roman"/>
          <w:lang w:eastAsia="ru-RU"/>
        </w:rPr>
        <w:t xml:space="preserve"> Подача заявок на участие в аукционе (аренда) </w:t>
      </w:r>
      <w:proofErr w:type="gramStart"/>
      <w:r w:rsidR="002C3795" w:rsidRPr="000373AE">
        <w:rPr>
          <w:rFonts w:ascii="Times New Roman" w:hAnsi="Times New Roman" w:cs="Times New Roman"/>
          <w:lang w:eastAsia="ru-RU"/>
        </w:rPr>
        <w:t>зарегистрированными</w:t>
      </w:r>
      <w:proofErr w:type="gramEnd"/>
      <w:r w:rsidR="002C3795" w:rsidRPr="000373AE">
        <w:rPr>
          <w:rFonts w:ascii="Times New Roman" w:hAnsi="Times New Roman" w:cs="Times New Roman"/>
          <w:lang w:eastAsia="ru-RU"/>
        </w:rPr>
        <w:t xml:space="preserve"> (аккредитованными) на электронной площадке в качестве Претендентов, осуществляется в форме электронного документа.</w:t>
      </w:r>
    </w:p>
    <w:p w:rsidR="002C3795" w:rsidRPr="000373AE" w:rsidRDefault="002C3795" w:rsidP="002C3795">
      <w:pPr>
        <w:suppressAutoHyphens w:val="0"/>
        <w:spacing w:after="240" w:line="240" w:lineRule="auto"/>
        <w:ind w:left="-709" w:firstLine="567"/>
        <w:contextualSpacing/>
        <w:jc w:val="both"/>
        <w:rPr>
          <w:rFonts w:ascii="Times New Roman" w:hAnsi="Times New Roman" w:cs="Times New Roman"/>
          <w:lang w:eastAsia="ru-RU"/>
        </w:rPr>
      </w:pPr>
      <w:proofErr w:type="gramStart"/>
      <w:r w:rsidRPr="000373AE">
        <w:rPr>
          <w:rFonts w:ascii="Times New Roman" w:hAnsi="Times New Roman" w:cs="Times New Roman"/>
          <w:lang w:eastAsia="ru-RU"/>
        </w:rPr>
        <w:lastRenderedPageBreak/>
        <w:t>Документооборот между претендентами, участниками, Оператором электронной площадки и арендодателем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арендодателя, претендента или участника либо лица, имеющего право действовать от имени соответственно арендодателя, претендента или участника.</w:t>
      </w:r>
      <w:proofErr w:type="gramEnd"/>
    </w:p>
    <w:p w:rsidR="002C3795" w:rsidRPr="000373AE" w:rsidRDefault="002C3795" w:rsidP="002C3795">
      <w:pPr>
        <w:suppressAutoHyphens w:val="0"/>
        <w:spacing w:after="240" w:line="240" w:lineRule="auto"/>
        <w:ind w:left="-709" w:firstLine="567"/>
        <w:contextualSpacing/>
        <w:jc w:val="both"/>
        <w:rPr>
          <w:rFonts w:ascii="Times New Roman" w:hAnsi="Times New Roman" w:cs="Times New Roman"/>
          <w:lang w:eastAsia="ru-RU"/>
        </w:rPr>
      </w:pPr>
      <w:r w:rsidRPr="000373AE">
        <w:rPr>
          <w:rFonts w:ascii="Times New Roman" w:hAnsi="Times New Roman" w:cs="Times New Roman"/>
          <w:lang w:eastAsia="ru-RU"/>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арендодателя либо Оператора электронной площадки и отправитель несет ответственность за подлинность и достоверность таких документов и сведений. Подача заявок Претендентами осуществляется в соответствии с РП.</w:t>
      </w:r>
    </w:p>
    <w:p w:rsidR="002C3795" w:rsidRPr="000373AE" w:rsidRDefault="00F215CA" w:rsidP="002C3795">
      <w:pPr>
        <w:suppressAutoHyphens w:val="0"/>
        <w:spacing w:after="240" w:line="240" w:lineRule="auto"/>
        <w:ind w:left="-709" w:firstLine="567"/>
        <w:contextualSpacing/>
        <w:jc w:val="both"/>
        <w:rPr>
          <w:rFonts w:ascii="Times New Roman" w:hAnsi="Times New Roman" w:cs="Times New Roman"/>
          <w:b/>
          <w:lang w:eastAsia="ru-RU"/>
        </w:rPr>
      </w:pPr>
      <w:r w:rsidRPr="000373AE">
        <w:rPr>
          <w:rFonts w:ascii="Times New Roman" w:hAnsi="Times New Roman" w:cs="Times New Roman"/>
          <w:lang w:eastAsia="ru-RU"/>
        </w:rPr>
        <w:t>4.</w:t>
      </w:r>
      <w:r w:rsidR="002C3795" w:rsidRPr="000373AE">
        <w:rPr>
          <w:rFonts w:ascii="Times New Roman" w:hAnsi="Times New Roman" w:cs="Times New Roman"/>
          <w:lang w:eastAsia="ru-RU"/>
        </w:rPr>
        <w:t xml:space="preserve"> До окончания срока подачи заявок участник, подавший заявку, вправе изменить или отозвать ее. </w:t>
      </w:r>
      <w:r w:rsidR="002C3795" w:rsidRPr="000373AE">
        <w:rPr>
          <w:rFonts w:ascii="Times New Roman" w:hAnsi="Times New Roman" w:cs="Times New Roman"/>
          <w:bCs/>
          <w:lang w:eastAsia="ru-RU"/>
        </w:rPr>
        <w:t>Изменение заявки осуществляется путем отзыва ранее поданной и подачи новой заявки.</w:t>
      </w:r>
      <w:r w:rsidR="002C3795" w:rsidRPr="000373AE">
        <w:rPr>
          <w:rFonts w:ascii="Times New Roman" w:hAnsi="Times New Roman" w:cs="Times New Roman"/>
          <w:b/>
          <w:lang w:eastAsia="ru-RU"/>
        </w:rPr>
        <w:t xml:space="preserve"> </w:t>
      </w:r>
    </w:p>
    <w:p w:rsidR="002C3795" w:rsidRPr="000373AE" w:rsidRDefault="00F215CA" w:rsidP="002C3795">
      <w:pPr>
        <w:suppressAutoHyphens w:val="0"/>
        <w:spacing w:after="240" w:line="240" w:lineRule="auto"/>
        <w:ind w:left="-709" w:firstLine="567"/>
        <w:contextualSpacing/>
        <w:jc w:val="both"/>
        <w:rPr>
          <w:rFonts w:ascii="Times New Roman" w:hAnsi="Times New Roman" w:cs="Times New Roman"/>
          <w:lang w:eastAsia="ru-RU"/>
        </w:rPr>
      </w:pPr>
      <w:r w:rsidRPr="000373AE">
        <w:rPr>
          <w:rFonts w:ascii="Times New Roman" w:hAnsi="Times New Roman" w:cs="Times New Roman"/>
          <w:lang w:eastAsia="ru-RU"/>
        </w:rPr>
        <w:t>5.</w:t>
      </w:r>
      <w:r w:rsidR="002C3795" w:rsidRPr="000373AE">
        <w:rPr>
          <w:rFonts w:ascii="Times New Roman" w:hAnsi="Times New Roman" w:cs="Times New Roman"/>
          <w:lang w:eastAsia="ru-RU"/>
        </w:rPr>
        <w:t xml:space="preserve"> Заявка не может быть принята Оператором универсальной торговой платформы по истечении установленного срока подачи заявок. </w:t>
      </w:r>
    </w:p>
    <w:p w:rsidR="003D075A" w:rsidRPr="000373AE" w:rsidRDefault="00F215CA" w:rsidP="003D075A">
      <w:pPr>
        <w:suppressAutoHyphens w:val="0"/>
        <w:spacing w:after="240" w:line="240" w:lineRule="auto"/>
        <w:ind w:left="-709" w:firstLine="567"/>
        <w:contextualSpacing/>
        <w:jc w:val="both"/>
        <w:rPr>
          <w:rFonts w:ascii="Times New Roman" w:hAnsi="Times New Roman" w:cs="Times New Roman"/>
          <w:color w:val="000000"/>
        </w:rPr>
      </w:pPr>
      <w:r w:rsidRPr="000373AE">
        <w:rPr>
          <w:rFonts w:ascii="Times New Roman" w:hAnsi="Times New Roman" w:cs="Times New Roman"/>
          <w:lang w:eastAsia="ru-RU"/>
        </w:rPr>
        <w:t>6.</w:t>
      </w:r>
      <w:r w:rsidR="002C3795" w:rsidRPr="000373AE">
        <w:rPr>
          <w:rFonts w:ascii="Times New Roman" w:hAnsi="Times New Roman" w:cs="Times New Roman"/>
          <w:color w:val="000000"/>
        </w:rPr>
        <w:t xml:space="preserve"> Заявитель вправе отозвать заявку в любое время до установленных даты и времени начала рассмотрения заявок на участие в аукционе.</w:t>
      </w:r>
    </w:p>
    <w:p w:rsidR="00F215CA" w:rsidRPr="000373AE" w:rsidRDefault="00F215CA" w:rsidP="003D075A">
      <w:pPr>
        <w:suppressAutoHyphens w:val="0"/>
        <w:spacing w:after="240" w:line="240" w:lineRule="auto"/>
        <w:ind w:left="-709" w:firstLine="567"/>
        <w:contextualSpacing/>
        <w:jc w:val="both"/>
        <w:rPr>
          <w:rFonts w:ascii="Times New Roman" w:hAnsi="Times New Roman" w:cs="Times New Roman"/>
          <w:color w:val="000000"/>
        </w:rPr>
      </w:pPr>
      <w:r w:rsidRPr="000373AE">
        <w:rPr>
          <w:rFonts w:ascii="Times New Roman" w:hAnsi="Times New Roman" w:cs="Times New Roman"/>
          <w:color w:val="000000"/>
        </w:rPr>
        <w:t xml:space="preserve">7. </w:t>
      </w:r>
      <w:r w:rsidRPr="000373AE">
        <w:rPr>
          <w:rFonts w:ascii="Times New Roman" w:hAnsi="Times New Roman" w:cs="Times New Roman"/>
        </w:rPr>
        <w:t>Задаток перечисляется на счет электронной площадки в соответствии с ре</w:t>
      </w:r>
      <w:r w:rsidR="00602F66" w:rsidRPr="000373AE">
        <w:rPr>
          <w:rFonts w:ascii="Times New Roman" w:hAnsi="Times New Roman" w:cs="Times New Roman"/>
        </w:rPr>
        <w:t>гламентом электронной площадки на следующие реквизиты:</w:t>
      </w:r>
    </w:p>
    <w:tbl>
      <w:tblPr>
        <w:tblW w:w="9847" w:type="dxa"/>
        <w:tblCellSpacing w:w="15" w:type="dxa"/>
        <w:tblCellMar>
          <w:left w:w="0" w:type="dxa"/>
          <w:right w:w="0" w:type="dxa"/>
        </w:tblCellMar>
        <w:tblLook w:val="04A0"/>
      </w:tblPr>
      <w:tblGrid>
        <w:gridCol w:w="3752"/>
        <w:gridCol w:w="6095"/>
      </w:tblGrid>
      <w:tr w:rsidR="00602F66" w:rsidRPr="000373AE" w:rsidTr="000342D7">
        <w:trPr>
          <w:tblCellSpacing w:w="15" w:type="dxa"/>
        </w:trPr>
        <w:tc>
          <w:tcPr>
            <w:tcW w:w="3707" w:type="dxa"/>
            <w:tcMar>
              <w:top w:w="36" w:type="dxa"/>
              <w:left w:w="36" w:type="dxa"/>
              <w:bottom w:w="36" w:type="dxa"/>
              <w:right w:w="36" w:type="dxa"/>
            </w:tcMar>
            <w:hideMark/>
          </w:tcPr>
          <w:p w:rsidR="00602F66" w:rsidRPr="000373AE" w:rsidRDefault="00602F66" w:rsidP="000342D7">
            <w:pPr>
              <w:pStyle w:val="228bf8a64b8551e1msonormal"/>
              <w:spacing w:before="0" w:beforeAutospacing="0" w:after="0" w:afterAutospacing="0"/>
              <w:ind w:firstLine="709"/>
              <w:jc w:val="both"/>
              <w:rPr>
                <w:sz w:val="22"/>
                <w:szCs w:val="22"/>
              </w:rPr>
            </w:pPr>
            <w:r w:rsidRPr="000373AE">
              <w:rPr>
                <w:b/>
                <w:bCs/>
                <w:sz w:val="22"/>
                <w:szCs w:val="22"/>
              </w:rPr>
              <w:t>Расчетный счет:</w:t>
            </w:r>
          </w:p>
        </w:tc>
        <w:tc>
          <w:tcPr>
            <w:tcW w:w="6050" w:type="dxa"/>
            <w:tcMar>
              <w:top w:w="36" w:type="dxa"/>
              <w:left w:w="36" w:type="dxa"/>
              <w:bottom w:w="36" w:type="dxa"/>
              <w:right w:w="36" w:type="dxa"/>
            </w:tcMar>
            <w:hideMark/>
          </w:tcPr>
          <w:p w:rsidR="00602F66" w:rsidRPr="000373AE" w:rsidRDefault="00602F66" w:rsidP="000342D7">
            <w:pPr>
              <w:pStyle w:val="228bf8a64b8551e1msonormal"/>
              <w:spacing w:before="0" w:beforeAutospacing="0" w:after="0" w:afterAutospacing="0"/>
              <w:ind w:firstLine="709"/>
              <w:jc w:val="both"/>
              <w:rPr>
                <w:sz w:val="22"/>
                <w:szCs w:val="22"/>
              </w:rPr>
            </w:pPr>
            <w:r w:rsidRPr="000373AE">
              <w:rPr>
                <w:rStyle w:val="wmi-callto"/>
                <w:sz w:val="22"/>
                <w:szCs w:val="22"/>
              </w:rPr>
              <w:t>40702810510050001273</w:t>
            </w:r>
          </w:p>
        </w:tc>
      </w:tr>
      <w:tr w:rsidR="00602F66" w:rsidRPr="000373AE" w:rsidTr="000342D7">
        <w:trPr>
          <w:tblCellSpacing w:w="15" w:type="dxa"/>
        </w:trPr>
        <w:tc>
          <w:tcPr>
            <w:tcW w:w="3707" w:type="dxa"/>
            <w:tcMar>
              <w:top w:w="36" w:type="dxa"/>
              <w:left w:w="36" w:type="dxa"/>
              <w:bottom w:w="36" w:type="dxa"/>
              <w:right w:w="36" w:type="dxa"/>
            </w:tcMar>
            <w:hideMark/>
          </w:tcPr>
          <w:p w:rsidR="00602F66" w:rsidRPr="000373AE" w:rsidRDefault="00602F66" w:rsidP="000342D7">
            <w:pPr>
              <w:pStyle w:val="228bf8a64b8551e1msonormal"/>
              <w:spacing w:before="0" w:beforeAutospacing="0" w:after="0" w:afterAutospacing="0"/>
              <w:ind w:firstLine="709"/>
              <w:jc w:val="both"/>
              <w:rPr>
                <w:sz w:val="22"/>
                <w:szCs w:val="22"/>
              </w:rPr>
            </w:pPr>
            <w:r w:rsidRPr="000373AE">
              <w:rPr>
                <w:b/>
                <w:bCs/>
                <w:sz w:val="22"/>
                <w:szCs w:val="22"/>
              </w:rPr>
              <w:t>Корреспондентский счет:</w:t>
            </w:r>
          </w:p>
        </w:tc>
        <w:tc>
          <w:tcPr>
            <w:tcW w:w="6050" w:type="dxa"/>
            <w:tcMar>
              <w:top w:w="36" w:type="dxa"/>
              <w:left w:w="36" w:type="dxa"/>
              <w:bottom w:w="36" w:type="dxa"/>
              <w:right w:w="36" w:type="dxa"/>
            </w:tcMar>
            <w:hideMark/>
          </w:tcPr>
          <w:p w:rsidR="00602F66" w:rsidRPr="000373AE" w:rsidRDefault="00602F66" w:rsidP="000342D7">
            <w:pPr>
              <w:pStyle w:val="228bf8a64b8551e1msonormal"/>
              <w:spacing w:before="0" w:beforeAutospacing="0" w:after="0" w:afterAutospacing="0"/>
              <w:ind w:firstLine="709"/>
              <w:jc w:val="both"/>
              <w:rPr>
                <w:sz w:val="22"/>
                <w:szCs w:val="22"/>
              </w:rPr>
            </w:pPr>
            <w:r w:rsidRPr="000373AE">
              <w:rPr>
                <w:rStyle w:val="wmi-callto"/>
                <w:sz w:val="22"/>
                <w:szCs w:val="22"/>
              </w:rPr>
              <w:t>30101810145250000411</w:t>
            </w:r>
          </w:p>
        </w:tc>
      </w:tr>
      <w:tr w:rsidR="00602F66" w:rsidRPr="000373AE" w:rsidTr="000342D7">
        <w:trPr>
          <w:tblCellSpacing w:w="15" w:type="dxa"/>
        </w:trPr>
        <w:tc>
          <w:tcPr>
            <w:tcW w:w="3707" w:type="dxa"/>
            <w:tcMar>
              <w:top w:w="36" w:type="dxa"/>
              <w:left w:w="36" w:type="dxa"/>
              <w:bottom w:w="36" w:type="dxa"/>
              <w:right w:w="36" w:type="dxa"/>
            </w:tcMar>
            <w:hideMark/>
          </w:tcPr>
          <w:p w:rsidR="00602F66" w:rsidRPr="000373AE" w:rsidRDefault="00602F66" w:rsidP="000342D7">
            <w:pPr>
              <w:pStyle w:val="228bf8a64b8551e1msonormal"/>
              <w:spacing w:before="0" w:beforeAutospacing="0" w:after="0" w:afterAutospacing="0"/>
              <w:ind w:firstLine="709"/>
              <w:jc w:val="both"/>
              <w:rPr>
                <w:sz w:val="22"/>
                <w:szCs w:val="22"/>
              </w:rPr>
            </w:pPr>
            <w:r w:rsidRPr="000373AE">
              <w:rPr>
                <w:b/>
                <w:bCs/>
                <w:sz w:val="22"/>
                <w:szCs w:val="22"/>
              </w:rPr>
              <w:t>БИК:</w:t>
            </w:r>
          </w:p>
        </w:tc>
        <w:tc>
          <w:tcPr>
            <w:tcW w:w="6050" w:type="dxa"/>
            <w:tcMar>
              <w:top w:w="36" w:type="dxa"/>
              <w:left w:w="36" w:type="dxa"/>
              <w:bottom w:w="36" w:type="dxa"/>
              <w:right w:w="36" w:type="dxa"/>
            </w:tcMar>
            <w:hideMark/>
          </w:tcPr>
          <w:p w:rsidR="00602F66" w:rsidRPr="000373AE" w:rsidRDefault="00602F66" w:rsidP="000342D7">
            <w:pPr>
              <w:pStyle w:val="228bf8a64b8551e1msonormal"/>
              <w:spacing w:before="0" w:beforeAutospacing="0" w:after="0" w:afterAutospacing="0"/>
              <w:ind w:firstLine="709"/>
              <w:jc w:val="both"/>
              <w:rPr>
                <w:sz w:val="22"/>
                <w:szCs w:val="22"/>
              </w:rPr>
            </w:pPr>
            <w:r w:rsidRPr="000373AE">
              <w:rPr>
                <w:rStyle w:val="wmi-callto"/>
                <w:sz w:val="22"/>
                <w:szCs w:val="22"/>
              </w:rPr>
              <w:t>044525411</w:t>
            </w:r>
          </w:p>
        </w:tc>
      </w:tr>
      <w:tr w:rsidR="00602F66" w:rsidRPr="000373AE" w:rsidTr="000342D7">
        <w:trPr>
          <w:tblCellSpacing w:w="15" w:type="dxa"/>
        </w:trPr>
        <w:tc>
          <w:tcPr>
            <w:tcW w:w="3707" w:type="dxa"/>
            <w:tcMar>
              <w:top w:w="36" w:type="dxa"/>
              <w:left w:w="36" w:type="dxa"/>
              <w:bottom w:w="36" w:type="dxa"/>
              <w:right w:w="36" w:type="dxa"/>
            </w:tcMar>
            <w:hideMark/>
          </w:tcPr>
          <w:p w:rsidR="00602F66" w:rsidRPr="000373AE" w:rsidRDefault="00602F66" w:rsidP="000342D7">
            <w:pPr>
              <w:pStyle w:val="228bf8a64b8551e1msonormal"/>
              <w:spacing w:before="0" w:beforeAutospacing="0" w:after="0" w:afterAutospacing="0"/>
              <w:ind w:firstLine="709"/>
              <w:jc w:val="both"/>
              <w:rPr>
                <w:sz w:val="22"/>
                <w:szCs w:val="22"/>
              </w:rPr>
            </w:pPr>
            <w:r w:rsidRPr="000373AE">
              <w:rPr>
                <w:b/>
                <w:bCs/>
                <w:sz w:val="22"/>
                <w:szCs w:val="22"/>
              </w:rPr>
              <w:t>ИНН:</w:t>
            </w:r>
          </w:p>
        </w:tc>
        <w:tc>
          <w:tcPr>
            <w:tcW w:w="6050" w:type="dxa"/>
            <w:tcMar>
              <w:top w:w="36" w:type="dxa"/>
              <w:left w:w="36" w:type="dxa"/>
              <w:bottom w:w="36" w:type="dxa"/>
              <w:right w:w="36" w:type="dxa"/>
            </w:tcMar>
            <w:hideMark/>
          </w:tcPr>
          <w:p w:rsidR="00602F66" w:rsidRPr="000373AE" w:rsidRDefault="00602F66" w:rsidP="000342D7">
            <w:pPr>
              <w:pStyle w:val="228bf8a64b8551e1msonormal"/>
              <w:spacing w:before="0" w:beforeAutospacing="0" w:after="0" w:afterAutospacing="0"/>
              <w:ind w:firstLine="709"/>
              <w:jc w:val="both"/>
              <w:rPr>
                <w:sz w:val="22"/>
                <w:szCs w:val="22"/>
              </w:rPr>
            </w:pPr>
            <w:r w:rsidRPr="000373AE">
              <w:rPr>
                <w:rStyle w:val="wmi-callto"/>
                <w:sz w:val="22"/>
                <w:szCs w:val="22"/>
              </w:rPr>
              <w:t>7707704692</w:t>
            </w:r>
          </w:p>
        </w:tc>
      </w:tr>
      <w:tr w:rsidR="00602F66" w:rsidRPr="000373AE" w:rsidTr="000342D7">
        <w:trPr>
          <w:tblCellSpacing w:w="15" w:type="dxa"/>
        </w:trPr>
        <w:tc>
          <w:tcPr>
            <w:tcW w:w="3707" w:type="dxa"/>
            <w:tcMar>
              <w:top w:w="36" w:type="dxa"/>
              <w:left w:w="36" w:type="dxa"/>
              <w:bottom w:w="36" w:type="dxa"/>
              <w:right w:w="36" w:type="dxa"/>
            </w:tcMar>
            <w:hideMark/>
          </w:tcPr>
          <w:p w:rsidR="00602F66" w:rsidRPr="000373AE" w:rsidRDefault="00602F66" w:rsidP="000342D7">
            <w:pPr>
              <w:pStyle w:val="228bf8a64b8551e1msonormal"/>
              <w:spacing w:before="0" w:beforeAutospacing="0" w:after="0" w:afterAutospacing="0"/>
              <w:ind w:firstLine="709"/>
              <w:jc w:val="both"/>
              <w:rPr>
                <w:sz w:val="22"/>
                <w:szCs w:val="22"/>
              </w:rPr>
            </w:pPr>
            <w:r w:rsidRPr="000373AE">
              <w:rPr>
                <w:b/>
                <w:bCs/>
                <w:sz w:val="22"/>
                <w:szCs w:val="22"/>
              </w:rPr>
              <w:t>КПП:</w:t>
            </w:r>
          </w:p>
        </w:tc>
        <w:tc>
          <w:tcPr>
            <w:tcW w:w="6050" w:type="dxa"/>
            <w:tcMar>
              <w:top w:w="36" w:type="dxa"/>
              <w:left w:w="36" w:type="dxa"/>
              <w:bottom w:w="36" w:type="dxa"/>
              <w:right w:w="36" w:type="dxa"/>
            </w:tcMar>
            <w:hideMark/>
          </w:tcPr>
          <w:p w:rsidR="00602F66" w:rsidRPr="000373AE" w:rsidRDefault="00602F66" w:rsidP="000342D7">
            <w:pPr>
              <w:pStyle w:val="228bf8a64b8551e1msonormal"/>
              <w:spacing w:before="0" w:beforeAutospacing="0" w:after="0" w:afterAutospacing="0"/>
              <w:ind w:firstLine="709"/>
              <w:jc w:val="both"/>
              <w:rPr>
                <w:sz w:val="22"/>
                <w:szCs w:val="22"/>
              </w:rPr>
            </w:pPr>
            <w:r w:rsidRPr="000373AE">
              <w:rPr>
                <w:rStyle w:val="wmi-callto"/>
                <w:sz w:val="22"/>
                <w:szCs w:val="22"/>
              </w:rPr>
              <w:t>772501001</w:t>
            </w:r>
          </w:p>
        </w:tc>
      </w:tr>
      <w:tr w:rsidR="00602F66" w:rsidRPr="000373AE" w:rsidTr="000342D7">
        <w:trPr>
          <w:tblCellSpacing w:w="15" w:type="dxa"/>
        </w:trPr>
        <w:tc>
          <w:tcPr>
            <w:tcW w:w="3707" w:type="dxa"/>
            <w:tcMar>
              <w:top w:w="36" w:type="dxa"/>
              <w:left w:w="36" w:type="dxa"/>
              <w:bottom w:w="36" w:type="dxa"/>
              <w:right w:w="36" w:type="dxa"/>
            </w:tcMar>
            <w:hideMark/>
          </w:tcPr>
          <w:p w:rsidR="00602F66" w:rsidRPr="000373AE" w:rsidRDefault="00602F66" w:rsidP="000342D7">
            <w:pPr>
              <w:pStyle w:val="228bf8a64b8551e1msonormal"/>
              <w:spacing w:before="0" w:beforeAutospacing="0" w:after="0" w:afterAutospacing="0"/>
              <w:ind w:firstLine="709"/>
              <w:jc w:val="both"/>
              <w:rPr>
                <w:sz w:val="22"/>
                <w:szCs w:val="22"/>
              </w:rPr>
            </w:pPr>
            <w:r w:rsidRPr="000373AE">
              <w:rPr>
                <w:b/>
                <w:bCs/>
                <w:sz w:val="22"/>
                <w:szCs w:val="22"/>
              </w:rPr>
              <w:t>Наименование банка:</w:t>
            </w:r>
          </w:p>
        </w:tc>
        <w:tc>
          <w:tcPr>
            <w:tcW w:w="6050" w:type="dxa"/>
            <w:tcMar>
              <w:top w:w="36" w:type="dxa"/>
              <w:left w:w="36" w:type="dxa"/>
              <w:bottom w:w="36" w:type="dxa"/>
              <w:right w:w="36" w:type="dxa"/>
            </w:tcMar>
            <w:hideMark/>
          </w:tcPr>
          <w:p w:rsidR="00602F66" w:rsidRPr="000373AE" w:rsidRDefault="00602F66" w:rsidP="000342D7">
            <w:pPr>
              <w:pStyle w:val="228bf8a64b8551e1msonormal"/>
              <w:spacing w:before="0" w:beforeAutospacing="0" w:after="0" w:afterAutospacing="0"/>
              <w:ind w:firstLine="709"/>
              <w:jc w:val="both"/>
              <w:rPr>
                <w:sz w:val="22"/>
                <w:szCs w:val="22"/>
              </w:rPr>
            </w:pPr>
            <w:r w:rsidRPr="000373AE">
              <w:rPr>
                <w:sz w:val="22"/>
                <w:szCs w:val="22"/>
              </w:rPr>
              <w:t xml:space="preserve">Филиал «Центральный» Банка ВТБ (ПАО) </w:t>
            </w:r>
            <w:proofErr w:type="gramStart"/>
            <w:r w:rsidRPr="000373AE">
              <w:rPr>
                <w:sz w:val="22"/>
                <w:szCs w:val="22"/>
              </w:rPr>
              <w:t>в</w:t>
            </w:r>
            <w:proofErr w:type="gramEnd"/>
            <w:r w:rsidRPr="000373AE">
              <w:rPr>
                <w:sz w:val="22"/>
                <w:szCs w:val="22"/>
              </w:rPr>
              <w:t xml:space="preserve"> </w:t>
            </w:r>
          </w:p>
          <w:p w:rsidR="00602F66" w:rsidRPr="000373AE" w:rsidRDefault="00602F66" w:rsidP="000342D7">
            <w:pPr>
              <w:pStyle w:val="228bf8a64b8551e1msonormal"/>
              <w:spacing w:before="0" w:beforeAutospacing="0" w:after="0" w:afterAutospacing="0"/>
              <w:ind w:firstLine="709"/>
              <w:jc w:val="both"/>
              <w:rPr>
                <w:sz w:val="22"/>
                <w:szCs w:val="22"/>
              </w:rPr>
            </w:pPr>
            <w:r w:rsidRPr="000373AE">
              <w:rPr>
                <w:sz w:val="22"/>
                <w:szCs w:val="22"/>
              </w:rPr>
              <w:t>г. Москве</w:t>
            </w:r>
          </w:p>
        </w:tc>
      </w:tr>
      <w:tr w:rsidR="00602F66" w:rsidRPr="000373AE" w:rsidTr="000342D7">
        <w:trPr>
          <w:tblCellSpacing w:w="15" w:type="dxa"/>
        </w:trPr>
        <w:tc>
          <w:tcPr>
            <w:tcW w:w="3707" w:type="dxa"/>
            <w:tcMar>
              <w:top w:w="36" w:type="dxa"/>
              <w:left w:w="36" w:type="dxa"/>
              <w:bottom w:w="36" w:type="dxa"/>
              <w:right w:w="36" w:type="dxa"/>
            </w:tcMar>
            <w:hideMark/>
          </w:tcPr>
          <w:p w:rsidR="00602F66" w:rsidRPr="000373AE" w:rsidRDefault="00602F66" w:rsidP="000342D7">
            <w:pPr>
              <w:pStyle w:val="228bf8a64b8551e1msonormal"/>
              <w:spacing w:before="0" w:beforeAutospacing="0" w:after="0" w:afterAutospacing="0"/>
              <w:ind w:firstLine="709"/>
              <w:jc w:val="both"/>
              <w:rPr>
                <w:b/>
                <w:bCs/>
                <w:sz w:val="22"/>
                <w:szCs w:val="22"/>
              </w:rPr>
            </w:pPr>
            <w:r w:rsidRPr="000373AE">
              <w:rPr>
                <w:b/>
                <w:bCs/>
                <w:sz w:val="22"/>
                <w:szCs w:val="22"/>
              </w:rPr>
              <w:t>Наименование</w:t>
            </w:r>
          </w:p>
          <w:p w:rsidR="00602F66" w:rsidRPr="000373AE" w:rsidRDefault="00602F66" w:rsidP="000342D7">
            <w:pPr>
              <w:pStyle w:val="228bf8a64b8551e1msonormal"/>
              <w:spacing w:before="0" w:beforeAutospacing="0" w:after="0" w:afterAutospacing="0"/>
              <w:ind w:firstLine="709"/>
              <w:jc w:val="both"/>
              <w:rPr>
                <w:sz w:val="22"/>
                <w:szCs w:val="22"/>
              </w:rPr>
            </w:pPr>
            <w:r w:rsidRPr="000373AE">
              <w:rPr>
                <w:b/>
                <w:bCs/>
                <w:sz w:val="22"/>
                <w:szCs w:val="22"/>
              </w:rPr>
              <w:t>получателя:</w:t>
            </w:r>
          </w:p>
        </w:tc>
        <w:tc>
          <w:tcPr>
            <w:tcW w:w="6050" w:type="dxa"/>
            <w:tcMar>
              <w:top w:w="36" w:type="dxa"/>
              <w:left w:w="36" w:type="dxa"/>
              <w:bottom w:w="36" w:type="dxa"/>
              <w:right w:w="36" w:type="dxa"/>
            </w:tcMar>
            <w:hideMark/>
          </w:tcPr>
          <w:p w:rsidR="00602F66" w:rsidRPr="000373AE" w:rsidRDefault="00602F66" w:rsidP="000342D7">
            <w:pPr>
              <w:pStyle w:val="228bf8a64b8551e1msonormal"/>
              <w:spacing w:before="0" w:beforeAutospacing="0" w:after="0" w:afterAutospacing="0"/>
              <w:ind w:firstLine="709"/>
              <w:jc w:val="both"/>
              <w:rPr>
                <w:sz w:val="22"/>
                <w:szCs w:val="22"/>
              </w:rPr>
            </w:pPr>
            <w:r w:rsidRPr="000373AE">
              <w:rPr>
                <w:sz w:val="22"/>
                <w:szCs w:val="22"/>
              </w:rPr>
              <w:t>АО «Единая электронная торговая площадка»</w:t>
            </w:r>
          </w:p>
        </w:tc>
      </w:tr>
      <w:tr w:rsidR="00602F66" w:rsidRPr="000373AE" w:rsidTr="000342D7">
        <w:trPr>
          <w:tblCellSpacing w:w="15" w:type="dxa"/>
        </w:trPr>
        <w:tc>
          <w:tcPr>
            <w:tcW w:w="3707" w:type="dxa"/>
            <w:tcMar>
              <w:top w:w="36" w:type="dxa"/>
              <w:left w:w="36" w:type="dxa"/>
              <w:bottom w:w="36" w:type="dxa"/>
              <w:right w:w="36" w:type="dxa"/>
            </w:tcMar>
            <w:hideMark/>
          </w:tcPr>
          <w:p w:rsidR="00602F66" w:rsidRPr="000373AE" w:rsidRDefault="00602F66" w:rsidP="000342D7">
            <w:pPr>
              <w:pStyle w:val="228bf8a64b8551e1msonormal"/>
              <w:spacing w:before="0" w:beforeAutospacing="0" w:after="0" w:afterAutospacing="0"/>
              <w:ind w:firstLine="709"/>
              <w:jc w:val="both"/>
              <w:rPr>
                <w:sz w:val="22"/>
                <w:szCs w:val="22"/>
              </w:rPr>
            </w:pPr>
            <w:r w:rsidRPr="000373AE">
              <w:rPr>
                <w:b/>
                <w:bCs/>
                <w:sz w:val="22"/>
                <w:szCs w:val="22"/>
              </w:rPr>
              <w:t>Назначение платежа:</w:t>
            </w:r>
          </w:p>
        </w:tc>
        <w:tc>
          <w:tcPr>
            <w:tcW w:w="6050" w:type="dxa"/>
            <w:tcMar>
              <w:top w:w="36" w:type="dxa"/>
              <w:left w:w="36" w:type="dxa"/>
              <w:bottom w:w="36" w:type="dxa"/>
              <w:right w:w="36" w:type="dxa"/>
            </w:tcMar>
            <w:hideMark/>
          </w:tcPr>
          <w:p w:rsidR="00602F66" w:rsidRPr="000373AE" w:rsidRDefault="00602F66" w:rsidP="000342D7">
            <w:pPr>
              <w:pStyle w:val="228bf8a64b8551e1msonormal"/>
              <w:spacing w:before="0" w:beforeAutospacing="0" w:after="0" w:afterAutospacing="0"/>
              <w:ind w:firstLine="709"/>
              <w:jc w:val="both"/>
              <w:rPr>
                <w:sz w:val="22"/>
                <w:szCs w:val="22"/>
              </w:rPr>
            </w:pPr>
            <w:r w:rsidRPr="000373AE">
              <w:rPr>
                <w:sz w:val="22"/>
                <w:szCs w:val="22"/>
              </w:rPr>
              <w:t>Перечисление денежных сре</w:t>
            </w:r>
            <w:proofErr w:type="gramStart"/>
            <w:r w:rsidRPr="000373AE">
              <w:rPr>
                <w:sz w:val="22"/>
                <w:szCs w:val="22"/>
              </w:rPr>
              <w:t>дств в к</w:t>
            </w:r>
            <w:proofErr w:type="gramEnd"/>
            <w:r w:rsidRPr="000373AE">
              <w:rPr>
                <w:sz w:val="22"/>
                <w:szCs w:val="22"/>
              </w:rPr>
              <w:t>ачестве задатка (ИНН и наименование плательщика)</w:t>
            </w:r>
          </w:p>
        </w:tc>
      </w:tr>
    </w:tbl>
    <w:p w:rsidR="00602F66" w:rsidRPr="000373AE" w:rsidRDefault="00602F66" w:rsidP="00602F66">
      <w:pPr>
        <w:pStyle w:val="2"/>
        <w:ind w:left="0" w:firstLine="0"/>
        <w:rPr>
          <w:bCs/>
          <w:sz w:val="22"/>
          <w:szCs w:val="22"/>
        </w:rPr>
      </w:pPr>
      <w:r w:rsidRPr="000373AE">
        <w:rPr>
          <w:bCs/>
          <w:sz w:val="22"/>
          <w:szCs w:val="22"/>
        </w:rPr>
        <w:t>Задаток вносится единым платежом по каждому лоту.</w:t>
      </w:r>
    </w:p>
    <w:p w:rsidR="00F215CA" w:rsidRPr="000373AE" w:rsidRDefault="00602F66" w:rsidP="00602F66">
      <w:pPr>
        <w:suppressAutoHyphens w:val="0"/>
        <w:spacing w:after="240" w:line="240" w:lineRule="auto"/>
        <w:ind w:left="-709" w:firstLine="709"/>
        <w:contextualSpacing/>
        <w:jc w:val="both"/>
        <w:rPr>
          <w:rFonts w:ascii="Times New Roman" w:hAnsi="Times New Roman" w:cs="Times New Roman"/>
          <w:bCs/>
          <w:lang w:eastAsia="ru-RU"/>
        </w:rPr>
      </w:pPr>
      <w:r w:rsidRPr="000373AE">
        <w:rPr>
          <w:rFonts w:ascii="Times New Roman" w:hAnsi="Times New Roman" w:cs="Times New Roman"/>
          <w:bCs/>
          <w:lang w:eastAsia="ru-RU"/>
        </w:rPr>
        <w:t>О</w:t>
      </w:r>
      <w:r w:rsidR="00F215CA" w:rsidRPr="000373AE">
        <w:rPr>
          <w:rFonts w:ascii="Times New Roman" w:hAnsi="Times New Roman" w:cs="Times New Roman"/>
          <w:bCs/>
          <w:lang w:eastAsia="ru-RU"/>
        </w:rPr>
        <w:t>ператор электронной площадки осуществляет на Лицевом счёте Претендента, открытом в аналитическом учёте, блокирование денежных сре</w:t>
      </w:r>
      <w:proofErr w:type="gramStart"/>
      <w:r w:rsidR="00F215CA" w:rsidRPr="000373AE">
        <w:rPr>
          <w:rFonts w:ascii="Times New Roman" w:hAnsi="Times New Roman" w:cs="Times New Roman"/>
          <w:bCs/>
          <w:lang w:eastAsia="ru-RU"/>
        </w:rPr>
        <w:t>дств в р</w:t>
      </w:r>
      <w:proofErr w:type="gramEnd"/>
      <w:r w:rsidR="00F215CA" w:rsidRPr="000373AE">
        <w:rPr>
          <w:rFonts w:ascii="Times New Roman" w:hAnsi="Times New Roman" w:cs="Times New Roman"/>
          <w:bCs/>
          <w:lang w:eastAsia="ru-RU"/>
        </w:rPr>
        <w:t>азмере установленного задатка, предусмотренного документацией об аукционе, при условии наличия на Лицевом счёте этого Претендента необходимой суммы денежных средств.</w:t>
      </w:r>
    </w:p>
    <w:p w:rsidR="00F215CA" w:rsidRPr="000373AE" w:rsidRDefault="00F215CA" w:rsidP="00602F66">
      <w:pPr>
        <w:suppressAutoHyphens w:val="0"/>
        <w:spacing w:after="240" w:line="240" w:lineRule="auto"/>
        <w:ind w:left="-709" w:firstLine="709"/>
        <w:contextualSpacing/>
        <w:jc w:val="both"/>
        <w:rPr>
          <w:rFonts w:ascii="Times New Roman" w:hAnsi="Times New Roman" w:cs="Times New Roman"/>
          <w:bCs/>
          <w:lang w:eastAsia="ru-RU"/>
        </w:rPr>
      </w:pPr>
      <w:r w:rsidRPr="000373AE">
        <w:rPr>
          <w:rFonts w:ascii="Times New Roman" w:hAnsi="Times New Roman" w:cs="Times New Roman"/>
          <w:bCs/>
          <w:lang w:eastAsia="ru-RU"/>
        </w:rPr>
        <w:t>При отсутствии денежных средств на Лицевом счёте Претендента в размере задатка, предусмотренном Информационным сообщением о проведении такой процедуры, Оператор направляет Претенденту соответствующее уведомление о необходимости пополнения Лицевого счёта.</w:t>
      </w:r>
    </w:p>
    <w:p w:rsidR="00F215CA" w:rsidRPr="000373AE" w:rsidRDefault="00602F66" w:rsidP="00F215CA">
      <w:pPr>
        <w:suppressAutoHyphens w:val="0"/>
        <w:spacing w:after="240" w:line="240" w:lineRule="auto"/>
        <w:ind w:left="-709" w:firstLine="284"/>
        <w:contextualSpacing/>
        <w:jc w:val="both"/>
        <w:rPr>
          <w:rFonts w:ascii="Times New Roman" w:hAnsi="Times New Roman" w:cs="Times New Roman"/>
          <w:bCs/>
          <w:lang w:eastAsia="ru-RU"/>
        </w:rPr>
      </w:pPr>
      <w:r w:rsidRPr="000373AE">
        <w:rPr>
          <w:rFonts w:ascii="Times New Roman" w:hAnsi="Times New Roman" w:cs="Times New Roman"/>
          <w:bCs/>
          <w:lang w:eastAsia="ru-RU"/>
        </w:rPr>
        <w:t>8</w:t>
      </w:r>
      <w:r w:rsidR="00F215CA" w:rsidRPr="000373AE">
        <w:rPr>
          <w:rFonts w:ascii="Times New Roman" w:hAnsi="Times New Roman" w:cs="Times New Roman"/>
          <w:bCs/>
          <w:lang w:eastAsia="ru-RU"/>
        </w:rPr>
        <w:t>. Задаток, внесенный лицом, с которым заключается договор аренды, перечисляется на счет инициатора аукциона в счет оплаты денежных средств за право заключения договора аренды по договору аренды.</w:t>
      </w:r>
    </w:p>
    <w:p w:rsidR="00F215CA" w:rsidRPr="000373AE" w:rsidRDefault="00602F66" w:rsidP="00F215CA">
      <w:pPr>
        <w:suppressAutoHyphens w:val="0"/>
        <w:spacing w:after="240" w:line="240" w:lineRule="auto"/>
        <w:ind w:left="-709" w:firstLine="284"/>
        <w:contextualSpacing/>
        <w:jc w:val="both"/>
        <w:rPr>
          <w:rFonts w:ascii="Times New Roman" w:hAnsi="Times New Roman" w:cs="Times New Roman"/>
          <w:bCs/>
          <w:lang w:eastAsia="ru-RU"/>
        </w:rPr>
      </w:pPr>
      <w:r w:rsidRPr="000373AE">
        <w:rPr>
          <w:rFonts w:ascii="Times New Roman" w:hAnsi="Times New Roman" w:cs="Times New Roman"/>
          <w:bCs/>
          <w:lang w:eastAsia="ru-RU"/>
        </w:rPr>
        <w:t>9.</w:t>
      </w:r>
      <w:r w:rsidR="00F215CA" w:rsidRPr="000373AE">
        <w:rPr>
          <w:rFonts w:ascii="Times New Roman" w:hAnsi="Times New Roman" w:cs="Times New Roman"/>
          <w:bCs/>
          <w:lang w:eastAsia="ru-RU"/>
        </w:rPr>
        <w:t xml:space="preserve"> Задаток возвращается всем Участникам аукциона, которые участвовали в аукционе в электронной форме, но не стали победителями, за исключением Участника аукциона, сделавшего предпоследнее предложение о цене договора, в течение 5 рабочих дней </w:t>
      </w:r>
      <w:proofErr w:type="gramStart"/>
      <w:r w:rsidR="00F215CA" w:rsidRPr="000373AE">
        <w:rPr>
          <w:rFonts w:ascii="Times New Roman" w:hAnsi="Times New Roman" w:cs="Times New Roman"/>
          <w:bCs/>
          <w:lang w:eastAsia="ru-RU"/>
        </w:rPr>
        <w:t>с даты подписания</w:t>
      </w:r>
      <w:proofErr w:type="gramEnd"/>
      <w:r w:rsidR="00F215CA" w:rsidRPr="000373AE">
        <w:rPr>
          <w:rFonts w:ascii="Times New Roman" w:hAnsi="Times New Roman" w:cs="Times New Roman"/>
          <w:bCs/>
          <w:lang w:eastAsia="ru-RU"/>
        </w:rPr>
        <w:t xml:space="preserve"> протокола аукциона.</w:t>
      </w:r>
    </w:p>
    <w:p w:rsidR="00F215CA" w:rsidRPr="000373AE" w:rsidRDefault="00602F66" w:rsidP="00F215CA">
      <w:pPr>
        <w:suppressAutoHyphens w:val="0"/>
        <w:spacing w:after="240" w:line="240" w:lineRule="auto"/>
        <w:ind w:left="-709" w:firstLine="284"/>
        <w:contextualSpacing/>
        <w:jc w:val="both"/>
        <w:rPr>
          <w:rFonts w:ascii="Times New Roman" w:hAnsi="Times New Roman" w:cs="Times New Roman"/>
          <w:bCs/>
          <w:lang w:eastAsia="ru-RU"/>
        </w:rPr>
      </w:pPr>
      <w:r w:rsidRPr="000373AE">
        <w:rPr>
          <w:rFonts w:ascii="Times New Roman" w:hAnsi="Times New Roman" w:cs="Times New Roman"/>
          <w:bCs/>
          <w:lang w:eastAsia="ru-RU"/>
        </w:rPr>
        <w:t xml:space="preserve">10. </w:t>
      </w:r>
      <w:r w:rsidR="00F215CA" w:rsidRPr="000373AE">
        <w:rPr>
          <w:rFonts w:ascii="Times New Roman" w:hAnsi="Times New Roman" w:cs="Times New Roman"/>
          <w:bCs/>
          <w:lang w:eastAsia="ru-RU"/>
        </w:rPr>
        <w:t xml:space="preserve">Задаток, внесенный лицом, признанным Участником аукциона, сделавшим предпоследнее предложение о цене договора, возвращается в течение 5 рабочих дней </w:t>
      </w:r>
      <w:proofErr w:type="gramStart"/>
      <w:r w:rsidR="00F215CA" w:rsidRPr="000373AE">
        <w:rPr>
          <w:rFonts w:ascii="Times New Roman" w:hAnsi="Times New Roman" w:cs="Times New Roman"/>
          <w:bCs/>
          <w:lang w:eastAsia="ru-RU"/>
        </w:rPr>
        <w:t>с даты подписания</w:t>
      </w:r>
      <w:proofErr w:type="gramEnd"/>
      <w:r w:rsidR="00F215CA" w:rsidRPr="000373AE">
        <w:rPr>
          <w:rFonts w:ascii="Times New Roman" w:hAnsi="Times New Roman" w:cs="Times New Roman"/>
          <w:bCs/>
          <w:lang w:eastAsia="ru-RU"/>
        </w:rPr>
        <w:t xml:space="preserve"> договора аренды.</w:t>
      </w:r>
    </w:p>
    <w:p w:rsidR="00F215CA" w:rsidRPr="000373AE" w:rsidRDefault="00602F66" w:rsidP="00F215CA">
      <w:pPr>
        <w:suppressAutoHyphens w:val="0"/>
        <w:spacing w:after="240" w:line="240" w:lineRule="auto"/>
        <w:ind w:left="-709" w:firstLine="284"/>
        <w:contextualSpacing/>
        <w:jc w:val="both"/>
        <w:rPr>
          <w:rFonts w:ascii="Times New Roman" w:hAnsi="Times New Roman" w:cs="Times New Roman"/>
          <w:bCs/>
          <w:lang w:eastAsia="ru-RU"/>
        </w:rPr>
      </w:pPr>
      <w:r w:rsidRPr="000373AE">
        <w:rPr>
          <w:rFonts w:ascii="Times New Roman" w:hAnsi="Times New Roman" w:cs="Times New Roman"/>
          <w:bCs/>
          <w:lang w:eastAsia="ru-RU"/>
        </w:rPr>
        <w:t>11</w:t>
      </w:r>
      <w:r w:rsidR="00F215CA" w:rsidRPr="000373AE">
        <w:rPr>
          <w:rFonts w:ascii="Times New Roman" w:hAnsi="Times New Roman" w:cs="Times New Roman"/>
          <w:bCs/>
          <w:lang w:eastAsia="ru-RU"/>
        </w:rPr>
        <w:t>. В случае отказа победителя аукциона от заключения договора аренды либо при уклонении победителя аукциона от заключения договора аренды, он утрачивает право на аренду объекта недвижимого имущества, задаток ему не возвращается. При этом Организатор торгов передает Участнику аукциона, сделавшему предпоследнее предложение о цене договора, проект договора аренды, который составлен путем включения в него цены договора аренды, предложенной таким Участником аукциона, а также акт приема-передачи. При этом заключение договора аренды для Участника аукциона, сделавшего предпоследнее предложение о цене договора, по этой цене договора является обязательным.</w:t>
      </w:r>
    </w:p>
    <w:p w:rsidR="00F215CA" w:rsidRPr="000373AE" w:rsidRDefault="00602F66" w:rsidP="00F215CA">
      <w:pPr>
        <w:suppressAutoHyphens w:val="0"/>
        <w:spacing w:after="240" w:line="240" w:lineRule="auto"/>
        <w:ind w:left="-709" w:firstLine="284"/>
        <w:contextualSpacing/>
        <w:jc w:val="both"/>
        <w:rPr>
          <w:rFonts w:ascii="Times New Roman" w:hAnsi="Times New Roman" w:cs="Times New Roman"/>
          <w:bCs/>
          <w:lang w:eastAsia="ru-RU"/>
        </w:rPr>
      </w:pPr>
      <w:r w:rsidRPr="000373AE">
        <w:rPr>
          <w:rFonts w:ascii="Times New Roman" w:hAnsi="Times New Roman" w:cs="Times New Roman"/>
          <w:bCs/>
          <w:lang w:eastAsia="ru-RU"/>
        </w:rPr>
        <w:lastRenderedPageBreak/>
        <w:t>12</w:t>
      </w:r>
      <w:r w:rsidR="00F215CA" w:rsidRPr="000373AE">
        <w:rPr>
          <w:rFonts w:ascii="Times New Roman" w:hAnsi="Times New Roman" w:cs="Times New Roman"/>
          <w:bCs/>
          <w:lang w:eastAsia="ru-RU"/>
        </w:rPr>
        <w:t>. В случае уклонения участника аукциона, сделавшего предпоследнее предложение о цене договора, от заключения договора аренды он утрачивает право на аренду объекта муниципальной собственности, задаток ему не возвращается.</w:t>
      </w:r>
    </w:p>
    <w:p w:rsidR="00F215CA" w:rsidRPr="000373AE" w:rsidRDefault="00602F66" w:rsidP="00F215CA">
      <w:pPr>
        <w:suppressAutoHyphens w:val="0"/>
        <w:spacing w:after="240" w:line="240" w:lineRule="auto"/>
        <w:ind w:left="-709" w:firstLine="284"/>
        <w:contextualSpacing/>
        <w:jc w:val="both"/>
        <w:rPr>
          <w:rFonts w:ascii="Times New Roman" w:hAnsi="Times New Roman" w:cs="Times New Roman"/>
          <w:bCs/>
          <w:lang w:eastAsia="ru-RU"/>
        </w:rPr>
      </w:pPr>
      <w:r w:rsidRPr="000373AE">
        <w:rPr>
          <w:rFonts w:ascii="Times New Roman" w:hAnsi="Times New Roman" w:cs="Times New Roman"/>
          <w:bCs/>
          <w:lang w:eastAsia="ru-RU"/>
        </w:rPr>
        <w:t>13</w:t>
      </w:r>
      <w:r w:rsidR="00F215CA" w:rsidRPr="000373AE">
        <w:rPr>
          <w:rFonts w:ascii="Times New Roman" w:hAnsi="Times New Roman" w:cs="Times New Roman"/>
          <w:bCs/>
          <w:lang w:eastAsia="ru-RU"/>
        </w:rPr>
        <w:t xml:space="preserve">. В случае отказа Организатора торгов от проведения аукциона, задатки возвращаются Заявителям в течение 5 рабочих дней </w:t>
      </w:r>
      <w:proofErr w:type="gramStart"/>
      <w:r w:rsidR="00F215CA" w:rsidRPr="000373AE">
        <w:rPr>
          <w:rFonts w:ascii="Times New Roman" w:hAnsi="Times New Roman" w:cs="Times New Roman"/>
          <w:bCs/>
          <w:lang w:eastAsia="ru-RU"/>
        </w:rPr>
        <w:t>с даты принятия</w:t>
      </w:r>
      <w:proofErr w:type="gramEnd"/>
      <w:r w:rsidR="00F215CA" w:rsidRPr="000373AE">
        <w:rPr>
          <w:rFonts w:ascii="Times New Roman" w:hAnsi="Times New Roman" w:cs="Times New Roman"/>
          <w:bCs/>
          <w:lang w:eastAsia="ru-RU"/>
        </w:rPr>
        <w:t xml:space="preserve"> решения об отказе от проведения аукциона.</w:t>
      </w:r>
    </w:p>
    <w:p w:rsidR="002C3795" w:rsidRPr="000373AE" w:rsidRDefault="00602F66" w:rsidP="003D075A">
      <w:pPr>
        <w:suppressAutoHyphens w:val="0"/>
        <w:spacing w:after="240" w:line="240" w:lineRule="auto"/>
        <w:ind w:left="-709" w:firstLine="284"/>
        <w:contextualSpacing/>
        <w:jc w:val="both"/>
        <w:rPr>
          <w:rFonts w:ascii="Times New Roman" w:hAnsi="Times New Roman" w:cs="Times New Roman"/>
          <w:bCs/>
          <w:lang w:eastAsia="ru-RU"/>
        </w:rPr>
      </w:pPr>
      <w:r w:rsidRPr="000373AE">
        <w:rPr>
          <w:rFonts w:ascii="Times New Roman" w:hAnsi="Times New Roman" w:cs="Times New Roman"/>
          <w:bCs/>
          <w:lang w:eastAsia="ru-RU"/>
        </w:rPr>
        <w:t>14.</w:t>
      </w:r>
      <w:r w:rsidR="00F215CA" w:rsidRPr="000373AE">
        <w:rPr>
          <w:rFonts w:ascii="Times New Roman" w:hAnsi="Times New Roman" w:cs="Times New Roman"/>
          <w:bCs/>
          <w:lang w:eastAsia="ru-RU"/>
        </w:rPr>
        <w:t xml:space="preserve"> Для единственного Участника аукциона, заключение договора аренды является обязательным. При уклонении или отказе указанного лица от подписания договора аренды задаток ему не возвращается.</w:t>
      </w:r>
    </w:p>
    <w:p w:rsidR="00530BB1" w:rsidRPr="000373AE" w:rsidRDefault="003D075A" w:rsidP="003D075A">
      <w:pPr>
        <w:tabs>
          <w:tab w:val="left" w:pos="1760"/>
        </w:tabs>
        <w:spacing w:after="0" w:line="240" w:lineRule="auto"/>
        <w:ind w:left="-709"/>
        <w:jc w:val="both"/>
        <w:rPr>
          <w:rFonts w:ascii="Times New Roman" w:hAnsi="Times New Roman" w:cs="Times New Roman"/>
        </w:rPr>
      </w:pPr>
      <w:r w:rsidRPr="000373AE">
        <w:rPr>
          <w:rFonts w:ascii="Times New Roman" w:hAnsi="Times New Roman" w:cs="Times New Roman"/>
        </w:rPr>
        <w:t xml:space="preserve">    </w:t>
      </w:r>
      <w:r w:rsidR="00602F66" w:rsidRPr="000373AE">
        <w:rPr>
          <w:rFonts w:ascii="Times New Roman" w:hAnsi="Times New Roman" w:cs="Times New Roman"/>
        </w:rPr>
        <w:t xml:space="preserve">15. </w:t>
      </w:r>
      <w:proofErr w:type="gramStart"/>
      <w:r w:rsidR="00530BB1" w:rsidRPr="000373AE">
        <w:rPr>
          <w:rFonts w:ascii="Times New Roman" w:hAnsi="Times New Roman" w:cs="Times New Roman"/>
        </w:rPr>
        <w:t xml:space="preserve">Победитель аукциона должен подписать договор </w:t>
      </w:r>
      <w:r w:rsidR="00B9585E" w:rsidRPr="000373AE">
        <w:rPr>
          <w:rFonts w:ascii="Times New Roman" w:hAnsi="Times New Roman" w:cs="Times New Roman"/>
        </w:rPr>
        <w:t>аренды</w:t>
      </w:r>
      <w:r w:rsidR="00530BB1" w:rsidRPr="000373AE">
        <w:rPr>
          <w:rFonts w:ascii="Times New Roman" w:hAnsi="Times New Roman" w:cs="Times New Roman"/>
        </w:rPr>
        <w:t xml:space="preserve"> не ранее десяти дней и не позднее двадцати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 состоявшимся по причине подачи единственной заявки на участие в аукционе либо признания  участником аукциона только одного заявителя. </w:t>
      </w:r>
      <w:proofErr w:type="gramEnd"/>
    </w:p>
    <w:p w:rsidR="00530BB1" w:rsidRPr="000373AE" w:rsidRDefault="003D075A" w:rsidP="003D075A">
      <w:pPr>
        <w:autoSpaceDE w:val="0"/>
        <w:autoSpaceDN w:val="0"/>
        <w:adjustRightInd w:val="0"/>
        <w:spacing w:after="0" w:line="240" w:lineRule="auto"/>
        <w:ind w:left="-709"/>
        <w:jc w:val="both"/>
        <w:rPr>
          <w:rFonts w:ascii="Times New Roman" w:hAnsi="Times New Roman" w:cs="Times New Roman"/>
        </w:rPr>
      </w:pPr>
      <w:r w:rsidRPr="000373AE">
        <w:rPr>
          <w:rFonts w:ascii="Times New Roman" w:hAnsi="Times New Roman" w:cs="Times New Roman"/>
        </w:rPr>
        <w:t xml:space="preserve">     </w:t>
      </w:r>
      <w:r w:rsidR="00602F66" w:rsidRPr="000373AE">
        <w:rPr>
          <w:rFonts w:ascii="Times New Roman" w:hAnsi="Times New Roman" w:cs="Times New Roman"/>
        </w:rPr>
        <w:t xml:space="preserve">16. </w:t>
      </w:r>
      <w:r w:rsidR="00530BB1" w:rsidRPr="000373AE">
        <w:rPr>
          <w:rFonts w:ascii="Times New Roman" w:hAnsi="Times New Roman" w:cs="Times New Roman"/>
        </w:rPr>
        <w:t xml:space="preserve">В случае если победитель аукциона в срок, указанный в </w:t>
      </w:r>
      <w:proofErr w:type="gramStart"/>
      <w:r w:rsidR="00530BB1" w:rsidRPr="000373AE">
        <w:rPr>
          <w:rFonts w:ascii="Times New Roman" w:hAnsi="Times New Roman" w:cs="Times New Roman"/>
        </w:rPr>
        <w:t>информационным</w:t>
      </w:r>
      <w:proofErr w:type="gramEnd"/>
      <w:r w:rsidR="00530BB1" w:rsidRPr="000373AE">
        <w:rPr>
          <w:rFonts w:ascii="Times New Roman" w:hAnsi="Times New Roman" w:cs="Times New Roman"/>
        </w:rPr>
        <w:t xml:space="preserve"> сообщении о проведении аукциона не подписал договор, такой победитель признается уклонившимся от  заключения договора. </w:t>
      </w:r>
    </w:p>
    <w:p w:rsidR="00530BB1" w:rsidRPr="000373AE" w:rsidRDefault="003D075A" w:rsidP="002A4AC1">
      <w:pPr>
        <w:widowControl w:val="0"/>
        <w:tabs>
          <w:tab w:val="num" w:pos="567"/>
        </w:tabs>
        <w:ind w:left="-709"/>
        <w:jc w:val="both"/>
        <w:rPr>
          <w:rFonts w:ascii="Times New Roman" w:hAnsi="Times New Roman" w:cs="Times New Roman"/>
        </w:rPr>
      </w:pPr>
      <w:r w:rsidRPr="000373AE">
        <w:rPr>
          <w:rFonts w:ascii="Times New Roman" w:hAnsi="Times New Roman" w:cs="Times New Roman"/>
        </w:rPr>
        <w:t xml:space="preserve">    </w:t>
      </w:r>
      <w:r w:rsidR="00602F66" w:rsidRPr="000373AE">
        <w:rPr>
          <w:rFonts w:ascii="Times New Roman" w:hAnsi="Times New Roman" w:cs="Times New Roman"/>
        </w:rPr>
        <w:t xml:space="preserve">17. </w:t>
      </w:r>
      <w:r w:rsidR="002A4AC1" w:rsidRPr="000373AE">
        <w:rPr>
          <w:rFonts w:ascii="Times New Roman" w:hAnsi="Times New Roman" w:cs="Times New Roman"/>
        </w:rPr>
        <w:t xml:space="preserve"> </w:t>
      </w:r>
      <w:r w:rsidR="00530BB1" w:rsidRPr="000373AE">
        <w:rPr>
          <w:rFonts w:ascii="Times New Roman" w:hAnsi="Times New Roman" w:cs="Times New Roman"/>
        </w:rPr>
        <w:t>Организатор аукциона вправе отказаться от п</w:t>
      </w:r>
      <w:r w:rsidR="00B9585E" w:rsidRPr="000373AE">
        <w:rPr>
          <w:rFonts w:ascii="Times New Roman" w:hAnsi="Times New Roman" w:cs="Times New Roman"/>
        </w:rPr>
        <w:t xml:space="preserve">роведения аукциона не позднее </w:t>
      </w:r>
      <w:r w:rsidRPr="000373AE">
        <w:rPr>
          <w:rFonts w:ascii="Times New Roman" w:hAnsi="Times New Roman" w:cs="Times New Roman"/>
        </w:rPr>
        <w:t>28</w:t>
      </w:r>
      <w:r w:rsidR="00530BB1" w:rsidRPr="000373AE">
        <w:rPr>
          <w:rFonts w:ascii="Times New Roman" w:hAnsi="Times New Roman" w:cs="Times New Roman"/>
        </w:rPr>
        <w:t>.</w:t>
      </w:r>
      <w:r w:rsidR="001D54E4" w:rsidRPr="000373AE">
        <w:rPr>
          <w:rFonts w:ascii="Times New Roman" w:hAnsi="Times New Roman" w:cs="Times New Roman"/>
        </w:rPr>
        <w:t>0</w:t>
      </w:r>
      <w:r w:rsidRPr="000373AE">
        <w:rPr>
          <w:rFonts w:ascii="Times New Roman" w:hAnsi="Times New Roman" w:cs="Times New Roman"/>
        </w:rPr>
        <w:t>2</w:t>
      </w:r>
      <w:r w:rsidR="00530BB1" w:rsidRPr="000373AE">
        <w:rPr>
          <w:rFonts w:ascii="Times New Roman" w:hAnsi="Times New Roman" w:cs="Times New Roman"/>
        </w:rPr>
        <w:t>.202</w:t>
      </w:r>
      <w:r w:rsidRPr="000373AE">
        <w:rPr>
          <w:rFonts w:ascii="Times New Roman" w:hAnsi="Times New Roman" w:cs="Times New Roman"/>
        </w:rPr>
        <w:t>5</w:t>
      </w:r>
      <w:r w:rsidR="00530BB1" w:rsidRPr="000373AE">
        <w:rPr>
          <w:rFonts w:ascii="Times New Roman" w:hAnsi="Times New Roman" w:cs="Times New Roman"/>
        </w:rPr>
        <w:t xml:space="preserve"> года. </w:t>
      </w:r>
    </w:p>
    <w:p w:rsidR="00530BB1" w:rsidRPr="000373AE" w:rsidRDefault="00530BB1" w:rsidP="00530BB1">
      <w:pPr>
        <w:autoSpaceDE w:val="0"/>
        <w:autoSpaceDN w:val="0"/>
        <w:adjustRightInd w:val="0"/>
        <w:spacing w:after="0" w:line="240" w:lineRule="auto"/>
        <w:ind w:firstLine="709"/>
        <w:jc w:val="both"/>
        <w:rPr>
          <w:rFonts w:ascii="Times New Roman" w:hAnsi="Times New Roman" w:cs="Times New Roman"/>
        </w:rPr>
      </w:pPr>
    </w:p>
    <w:p w:rsidR="00BC1152" w:rsidRPr="000373AE" w:rsidRDefault="00BC1152" w:rsidP="00530BB1">
      <w:pPr>
        <w:spacing w:after="0"/>
        <w:rPr>
          <w:rFonts w:ascii="Times New Roman" w:hAnsi="Times New Roman" w:cs="Times New Roman"/>
          <w:b/>
        </w:rPr>
      </w:pPr>
    </w:p>
    <w:p w:rsidR="00BC1152" w:rsidRPr="000373AE" w:rsidRDefault="00BC1152" w:rsidP="00530BB1">
      <w:pPr>
        <w:suppressAutoHyphens w:val="0"/>
        <w:spacing w:after="0" w:line="240" w:lineRule="auto"/>
        <w:ind w:firstLine="567"/>
        <w:jc w:val="both"/>
        <w:rPr>
          <w:rFonts w:ascii="Times New Roman" w:hAnsi="Times New Roman" w:cs="Times New Roman"/>
          <w:b/>
        </w:rPr>
      </w:pPr>
    </w:p>
    <w:bookmarkEnd w:id="0"/>
    <w:p w:rsidR="007D31DE" w:rsidRDefault="007D31DE"/>
    <w:sectPr w:rsidR="007D31DE" w:rsidSect="00822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94498"/>
    <w:rsid w:val="000336F5"/>
    <w:rsid w:val="000373AE"/>
    <w:rsid w:val="000B0896"/>
    <w:rsid w:val="001828FD"/>
    <w:rsid w:val="001A54F5"/>
    <w:rsid w:val="001D54E4"/>
    <w:rsid w:val="001E05D2"/>
    <w:rsid w:val="001F1F5D"/>
    <w:rsid w:val="00205C64"/>
    <w:rsid w:val="002540CA"/>
    <w:rsid w:val="00294498"/>
    <w:rsid w:val="002A4AC1"/>
    <w:rsid w:val="002B70B4"/>
    <w:rsid w:val="002C3795"/>
    <w:rsid w:val="00334770"/>
    <w:rsid w:val="00351CC3"/>
    <w:rsid w:val="00384CA5"/>
    <w:rsid w:val="003D075A"/>
    <w:rsid w:val="003F768F"/>
    <w:rsid w:val="00403EE6"/>
    <w:rsid w:val="004112B3"/>
    <w:rsid w:val="00450EB6"/>
    <w:rsid w:val="004648F5"/>
    <w:rsid w:val="004F792B"/>
    <w:rsid w:val="00530BB1"/>
    <w:rsid w:val="00534342"/>
    <w:rsid w:val="00563A82"/>
    <w:rsid w:val="005A1730"/>
    <w:rsid w:val="005A7667"/>
    <w:rsid w:val="00601BBC"/>
    <w:rsid w:val="00602F66"/>
    <w:rsid w:val="00656597"/>
    <w:rsid w:val="006746D1"/>
    <w:rsid w:val="00703E17"/>
    <w:rsid w:val="00757423"/>
    <w:rsid w:val="00761D40"/>
    <w:rsid w:val="007B78BA"/>
    <w:rsid w:val="007C14CC"/>
    <w:rsid w:val="007D31DE"/>
    <w:rsid w:val="008228C2"/>
    <w:rsid w:val="008433C0"/>
    <w:rsid w:val="00887732"/>
    <w:rsid w:val="008A3D4A"/>
    <w:rsid w:val="008F0A18"/>
    <w:rsid w:val="00976513"/>
    <w:rsid w:val="0099381D"/>
    <w:rsid w:val="0099774C"/>
    <w:rsid w:val="009D59D2"/>
    <w:rsid w:val="009D5F82"/>
    <w:rsid w:val="009E61A8"/>
    <w:rsid w:val="00A019F3"/>
    <w:rsid w:val="00A23D00"/>
    <w:rsid w:val="00A636C4"/>
    <w:rsid w:val="00B35A34"/>
    <w:rsid w:val="00B54FCC"/>
    <w:rsid w:val="00B9585E"/>
    <w:rsid w:val="00BA5B16"/>
    <w:rsid w:val="00BC1152"/>
    <w:rsid w:val="00C22EDF"/>
    <w:rsid w:val="00C30E04"/>
    <w:rsid w:val="00C552F6"/>
    <w:rsid w:val="00C71544"/>
    <w:rsid w:val="00C94B71"/>
    <w:rsid w:val="00CD2987"/>
    <w:rsid w:val="00D07768"/>
    <w:rsid w:val="00D326A4"/>
    <w:rsid w:val="00D613B1"/>
    <w:rsid w:val="00D732EE"/>
    <w:rsid w:val="00DC1EBF"/>
    <w:rsid w:val="00DE18B2"/>
    <w:rsid w:val="00DF548B"/>
    <w:rsid w:val="00E00220"/>
    <w:rsid w:val="00E321D2"/>
    <w:rsid w:val="00EA0C18"/>
    <w:rsid w:val="00EC1D7E"/>
    <w:rsid w:val="00F04AB6"/>
    <w:rsid w:val="00F215CA"/>
    <w:rsid w:val="00F50A4C"/>
    <w:rsid w:val="00F5625F"/>
    <w:rsid w:val="00F62F5B"/>
    <w:rsid w:val="00F73B62"/>
    <w:rsid w:val="00F74BB5"/>
    <w:rsid w:val="00F81667"/>
    <w:rsid w:val="00FB47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4498"/>
    <w:pPr>
      <w:suppressAutoHyphens/>
      <w:spacing w:after="200" w:line="276" w:lineRule="auto"/>
    </w:pPr>
    <w:rPr>
      <w:rFonts w:ascii="Calibri" w:eastAsia="Times New Roman" w:hAnsi="Calibri" w:cs="Calibri"/>
      <w:kern w:val="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294498"/>
    <w:rPr>
      <w:color w:val="000080"/>
      <w:u w:val="single"/>
      <w:lang w:val="ru-RU" w:eastAsia="ru-RU" w:bidi="ru-RU"/>
    </w:rPr>
  </w:style>
  <w:style w:type="paragraph" w:customStyle="1" w:styleId="WW-">
    <w:name w:val="WW-Базовый"/>
    <w:rsid w:val="00294498"/>
    <w:pPr>
      <w:suppressAutoHyphens/>
      <w:spacing w:after="200" w:line="276" w:lineRule="auto"/>
    </w:pPr>
    <w:rPr>
      <w:rFonts w:ascii="Calibri" w:eastAsia="Times New Roman" w:hAnsi="Calibri" w:cs="Calibri"/>
      <w:kern w:val="0"/>
      <w:sz w:val="24"/>
      <w:szCs w:val="24"/>
      <w:lang w:eastAsia="ar-SA"/>
    </w:rPr>
  </w:style>
  <w:style w:type="character" w:customStyle="1" w:styleId="user-accountsubname">
    <w:name w:val="user-account__subname"/>
    <w:basedOn w:val="a0"/>
    <w:rsid w:val="00BC1152"/>
  </w:style>
  <w:style w:type="character" w:styleId="a4">
    <w:name w:val="Strong"/>
    <w:basedOn w:val="a0"/>
    <w:qFormat/>
    <w:rsid w:val="00F50A4C"/>
    <w:rPr>
      <w:b/>
      <w:bCs/>
    </w:rPr>
  </w:style>
  <w:style w:type="paragraph" w:customStyle="1" w:styleId="228bf8a64b8551e1msonormal">
    <w:name w:val="228bf8a64b8551e1msonormal"/>
    <w:basedOn w:val="a"/>
    <w:rsid w:val="00602F66"/>
    <w:pPr>
      <w:suppressAutoHyphens w:val="0"/>
      <w:spacing w:before="100" w:beforeAutospacing="1" w:after="100" w:afterAutospacing="1" w:line="240" w:lineRule="auto"/>
    </w:pPr>
    <w:rPr>
      <w:rFonts w:ascii="Times New Roman" w:hAnsi="Times New Roman" w:cs="Times New Roman"/>
      <w:sz w:val="24"/>
      <w:szCs w:val="24"/>
      <w:lang w:eastAsia="ru-RU"/>
    </w:rPr>
  </w:style>
  <w:style w:type="character" w:customStyle="1" w:styleId="wmi-callto">
    <w:name w:val="wmi-callto"/>
    <w:rsid w:val="00602F66"/>
  </w:style>
  <w:style w:type="paragraph" w:styleId="2">
    <w:name w:val="Body Text 2"/>
    <w:basedOn w:val="a"/>
    <w:link w:val="20"/>
    <w:rsid w:val="00602F66"/>
    <w:pPr>
      <w:tabs>
        <w:tab w:val="left" w:pos="284"/>
      </w:tabs>
      <w:suppressAutoHyphens w:val="0"/>
      <w:spacing w:after="0" w:line="240" w:lineRule="auto"/>
      <w:ind w:left="284" w:hanging="284"/>
      <w:jc w:val="both"/>
    </w:pPr>
    <w:rPr>
      <w:rFonts w:ascii="Times New Roman" w:hAnsi="Times New Roman" w:cs="Times New Roman"/>
      <w:sz w:val="24"/>
      <w:szCs w:val="20"/>
      <w:lang w:eastAsia="ru-RU"/>
    </w:rPr>
  </w:style>
  <w:style w:type="character" w:customStyle="1" w:styleId="20">
    <w:name w:val="Основной текст 2 Знак"/>
    <w:basedOn w:val="a0"/>
    <w:link w:val="2"/>
    <w:rsid w:val="00602F66"/>
    <w:rPr>
      <w:rFonts w:ascii="Times New Roman" w:eastAsia="Times New Roman" w:hAnsi="Times New Roman" w:cs="Times New Roman"/>
      <w:kern w:val="0"/>
      <w:sz w:val="24"/>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 TargetMode="External"/><Relationship Id="rId3" Type="http://schemas.openxmlformats.org/officeDocument/2006/relationships/webSettings" Target="webSettings.xml"/><Relationship Id="rId7" Type="http://schemas.openxmlformats.org/officeDocument/2006/relationships/hyperlink" Target="http://utp.sberbank-ast.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utp.sberbank-ast.ru/" TargetMode="External"/><Relationship Id="rId5" Type="http://schemas.openxmlformats.org/officeDocument/2006/relationships/hyperlink" Target="http://utp.sberbank-ast.ru/" TargetMode="External"/><Relationship Id="rId10" Type="http://schemas.openxmlformats.org/officeDocument/2006/relationships/theme" Target="theme/theme1.xml"/><Relationship Id="rId4" Type="http://schemas.openxmlformats.org/officeDocument/2006/relationships/hyperlink" Target="mailto:suz-im@yandex.ru"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3</Pages>
  <Words>1380</Words>
  <Characters>7871</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Юрист Рынок</dc:creator>
  <cp:lastModifiedBy>ТихоноваЖ</cp:lastModifiedBy>
  <cp:revision>5</cp:revision>
  <cp:lastPrinted>2025-02-13T08:12:00Z</cp:lastPrinted>
  <dcterms:created xsi:type="dcterms:W3CDTF">2025-02-13T08:24:00Z</dcterms:created>
  <dcterms:modified xsi:type="dcterms:W3CDTF">2025-02-13T14:21:00Z</dcterms:modified>
</cp:coreProperties>
</file>